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6C724B43" w:rsidR="000B05C1" w:rsidRDefault="00577798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  <w:bookmarkStart w:id="0" w:name="_Hlk207190096"/>
      <w:r>
        <w:rPr>
          <w:rStyle w:val="normaltextrun"/>
          <w:rFonts w:ascii="Arial" w:hAnsi="Arial" w:cs="Arial"/>
          <w:b/>
          <w:bCs/>
          <w:lang w:val="es-ES"/>
        </w:rPr>
        <w:t>INGRESO A SEPAROS</w:t>
      </w:r>
    </w:p>
    <w:p w14:paraId="797621DB" w14:textId="77777777" w:rsidR="00F051BC" w:rsidRPr="00E8438F" w:rsidRDefault="00F051BC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</w:p>
    <w:p w14:paraId="73C9389F" w14:textId="77777777" w:rsidR="00F36769" w:rsidRPr="00F76A9C" w:rsidRDefault="00F36769" w:rsidP="00E805C1">
      <w:pPr>
        <w:pStyle w:val="Textoindependiente"/>
        <w:spacing w:line="276" w:lineRule="auto"/>
        <w:ind w:right="-142"/>
        <w:jc w:val="both"/>
        <w:rPr>
          <w:sz w:val="22"/>
          <w:szCs w:val="22"/>
        </w:rPr>
      </w:pPr>
      <w:bookmarkStart w:id="1" w:name="_Hlk216274339"/>
      <w:bookmarkEnd w:id="0"/>
      <w:r w:rsidRPr="00F76A9C">
        <w:rPr>
          <w:sz w:val="22"/>
          <w:szCs w:val="22"/>
        </w:rPr>
        <w:t xml:space="preserve">La Dirección General de Métodos de Investigación de la Fiscalía General del Estado de San Luis Potosí, con domicilio en Xóchitl 440, </w:t>
      </w:r>
      <w:r>
        <w:rPr>
          <w:sz w:val="22"/>
          <w:szCs w:val="22"/>
        </w:rPr>
        <w:t>Código postal 78000, Z</w:t>
      </w:r>
      <w:r w:rsidRPr="00F76A9C">
        <w:rPr>
          <w:sz w:val="22"/>
          <w:szCs w:val="22"/>
        </w:rPr>
        <w:t xml:space="preserve">ona </w:t>
      </w:r>
      <w:r>
        <w:rPr>
          <w:sz w:val="22"/>
          <w:szCs w:val="22"/>
        </w:rPr>
        <w:t>C</w:t>
      </w:r>
      <w:r w:rsidRPr="00F76A9C">
        <w:rPr>
          <w:sz w:val="22"/>
          <w:szCs w:val="22"/>
        </w:rPr>
        <w:t>entro, San Luis Potosí, San Luis Potosí</w:t>
      </w:r>
      <w:r>
        <w:rPr>
          <w:sz w:val="22"/>
          <w:szCs w:val="22"/>
        </w:rPr>
        <w:t>,</w:t>
      </w:r>
      <w:r w:rsidRPr="00F76A9C">
        <w:rPr>
          <w:sz w:val="22"/>
          <w:szCs w:val="22"/>
        </w:rPr>
        <w:t xml:space="preserve"> es el responsable del tratamiento de los datos personales que nos proporcione, los cuales serán protegidos conforme a lo dispuesto por la Ley de Protección de Datos Personales en Posesión de Sujetos Obligados del Estado de San Luis Potosí, y demás normatividad que resulte aplicable. </w:t>
      </w:r>
    </w:p>
    <w:bookmarkEnd w:id="1"/>
    <w:p w14:paraId="405A5970" w14:textId="434013DE" w:rsidR="000A4D58" w:rsidRPr="00F76A9C" w:rsidRDefault="009627E0" w:rsidP="00E805C1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F76A9C">
        <w:rPr>
          <w:sz w:val="22"/>
          <w:szCs w:val="22"/>
        </w:rPr>
        <w:tab/>
      </w:r>
      <w:r w:rsidRPr="00F76A9C">
        <w:rPr>
          <w:b/>
          <w:sz w:val="22"/>
          <w:szCs w:val="22"/>
        </w:rPr>
        <w:t xml:space="preserve">FINALIDAD </w:t>
      </w:r>
    </w:p>
    <w:p w14:paraId="45642DA9" w14:textId="16CC87F1" w:rsidR="000A4D58" w:rsidRPr="00F76A9C" w:rsidRDefault="000A4D58" w:rsidP="00E805C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F76A9C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F76A9C" w:rsidRDefault="000A4D58" w:rsidP="00E805C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09A50EA6" w14:textId="77777777" w:rsidR="00542990" w:rsidRPr="00CF1CB9" w:rsidRDefault="00542990" w:rsidP="00E805C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CF1CB9">
        <w:rPr>
          <w:rFonts w:ascii="Arial" w:hAnsi="Arial" w:cs="Arial"/>
          <w:sz w:val="22"/>
          <w:szCs w:val="22"/>
        </w:rPr>
        <w:t xml:space="preserve">1.- </w:t>
      </w:r>
      <w:r>
        <w:rPr>
          <w:rFonts w:ascii="Arial" w:hAnsi="Arial" w:cs="Arial"/>
          <w:sz w:val="22"/>
          <w:szCs w:val="22"/>
        </w:rPr>
        <w:t>Ingresar los datos recabados de los detenidos para alimentar la base de datos.</w:t>
      </w:r>
    </w:p>
    <w:p w14:paraId="1C2FBA91" w14:textId="77777777" w:rsidR="00542990" w:rsidRPr="00CF1CB9" w:rsidRDefault="00542990" w:rsidP="00E805C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E15125B" w14:textId="77777777" w:rsidR="00542990" w:rsidRPr="004708E7" w:rsidRDefault="00542990" w:rsidP="00E805C1">
      <w:pPr>
        <w:ind w:right="-141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708E7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396E2A6A" w14:textId="77777777" w:rsidR="00542990" w:rsidRPr="00CF1CB9" w:rsidRDefault="00542990" w:rsidP="00E805C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F1CB9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Brindar</w:t>
      </w:r>
      <w:r w:rsidRPr="00CF1CB9">
        <w:rPr>
          <w:rFonts w:ascii="Arial" w:hAnsi="Arial" w:cs="Arial"/>
          <w:sz w:val="22"/>
          <w:szCs w:val="22"/>
        </w:rPr>
        <w:t xml:space="preserve"> información para dar agilidad a la Investigación. </w:t>
      </w:r>
    </w:p>
    <w:p w14:paraId="5D4E7827" w14:textId="7E9E806E" w:rsidR="00D92DFB" w:rsidRDefault="00542990" w:rsidP="00E805C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2.- </w:t>
      </w:r>
      <w:r w:rsidR="00F3676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roporcionar la información solicitada a los agentes de investigación.</w:t>
      </w:r>
    </w:p>
    <w:p w14:paraId="0FBB7B76" w14:textId="77777777" w:rsidR="00542990" w:rsidRPr="00F76A9C" w:rsidRDefault="00542990" w:rsidP="00E805C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731F531" w14:textId="744D1960" w:rsidR="000A4D58" w:rsidRPr="00F76A9C" w:rsidRDefault="009627E0" w:rsidP="00E805C1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F76A9C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7A508551" w14:textId="77777777" w:rsidR="000A4D58" w:rsidRPr="00F76A9C" w:rsidRDefault="000A4D58" w:rsidP="00E805C1">
      <w:pPr>
        <w:jc w:val="both"/>
        <w:rPr>
          <w:rFonts w:ascii="Arial" w:hAnsi="Arial" w:cs="Arial"/>
        </w:rPr>
      </w:pPr>
      <w:r w:rsidRPr="00F76A9C">
        <w:rPr>
          <w:rFonts w:ascii="Arial" w:hAnsi="Arial" w:cs="Arial"/>
        </w:rPr>
        <w:t>a) Del tratamiento de datos personales.</w:t>
      </w:r>
    </w:p>
    <w:p w14:paraId="7B96A269" w14:textId="5CE1A315" w:rsidR="00F030FD" w:rsidRPr="00F76A9C" w:rsidRDefault="000A4D58" w:rsidP="00E805C1">
      <w:pPr>
        <w:ind w:right="-142"/>
        <w:jc w:val="both"/>
        <w:rPr>
          <w:rFonts w:ascii="Arial" w:hAnsi="Arial" w:cs="Arial"/>
        </w:rPr>
      </w:pPr>
      <w:r w:rsidRPr="00F76A9C">
        <w:rPr>
          <w:rFonts w:ascii="Arial" w:hAnsi="Arial" w:cs="Arial"/>
        </w:rPr>
        <w:t>-</w:t>
      </w:r>
      <w:r w:rsidR="00F030FD" w:rsidRPr="00F76A9C">
        <w:rPr>
          <w:rFonts w:ascii="Arial" w:hAnsi="Arial" w:cs="Arial"/>
        </w:rPr>
        <w:t xml:space="preserve"> Con fundamento en lo dispuesto por el Artículo 16, 21 y 123 Apartado B, fracción XII de la Constitución Política de los Estados Unidos Mexicanos; Artículos 88 y 89 de la Constitución Política del Estado de San Luis Potosí 1, 4, 5 y 80 del Reglamento de la Dirección General de Métodos de Investigación, 28 de la Ley Orgánica de la Fiscalía General de Justicia del Estado.</w:t>
      </w:r>
    </w:p>
    <w:p w14:paraId="662F873B" w14:textId="77777777" w:rsidR="000A4D58" w:rsidRPr="00F76A9C" w:rsidRDefault="000A4D58" w:rsidP="00E805C1">
      <w:pPr>
        <w:rPr>
          <w:rFonts w:ascii="Arial" w:hAnsi="Arial" w:cs="Arial"/>
        </w:rPr>
      </w:pPr>
      <w:r w:rsidRPr="00F76A9C">
        <w:rPr>
          <w:rFonts w:ascii="Arial" w:hAnsi="Arial" w:cs="Arial"/>
        </w:rPr>
        <w:t xml:space="preserve">b) De las transferencias de datos personales. </w:t>
      </w:r>
    </w:p>
    <w:p w14:paraId="398D65EB" w14:textId="65257315" w:rsidR="009B51AA" w:rsidRDefault="000A4D58" w:rsidP="00E805C1">
      <w:pPr>
        <w:adjustRightInd w:val="0"/>
        <w:ind w:right="-142"/>
        <w:jc w:val="both"/>
        <w:rPr>
          <w:rFonts w:ascii="Arial" w:hAnsi="Arial" w:cs="Arial"/>
        </w:rPr>
      </w:pPr>
      <w:r w:rsidRPr="00F76A9C">
        <w:rPr>
          <w:rFonts w:ascii="Arial" w:hAnsi="Arial" w:cs="Arial"/>
        </w:rPr>
        <w:t xml:space="preserve">- </w:t>
      </w:r>
      <w:r w:rsidR="00F030FD" w:rsidRPr="00F76A9C">
        <w:rPr>
          <w:rFonts w:ascii="Arial" w:hAnsi="Arial" w:cs="Arial"/>
        </w:rPr>
        <w:t>Artículo 142, Fracción V, de la Ley de Transparencia y Acceso a la Información Pública del Estado de San Luis, numerales 22 fracciones II, III, V y 70 fracciones II, III, VI, de la Ley General de Protección de Datos Personales en Posesión de Sujetos Obligados</w:t>
      </w:r>
      <w:r w:rsidR="00BC699C">
        <w:rPr>
          <w:rFonts w:ascii="Arial" w:hAnsi="Arial" w:cs="Arial"/>
        </w:rPr>
        <w:t xml:space="preserve">, </w:t>
      </w:r>
      <w:r w:rsidR="00D92DFB" w:rsidRPr="00BC699C">
        <w:rPr>
          <w:rFonts w:ascii="Arial" w:hAnsi="Arial" w:cs="Arial"/>
        </w:rPr>
        <w:t>art</w:t>
      </w:r>
      <w:r w:rsidR="00BC699C" w:rsidRPr="00BC699C">
        <w:rPr>
          <w:rFonts w:ascii="Arial" w:hAnsi="Arial" w:cs="Arial"/>
        </w:rPr>
        <w:t>iculo</w:t>
      </w:r>
      <w:r w:rsidR="00D92DFB" w:rsidRPr="00BC699C">
        <w:rPr>
          <w:rFonts w:ascii="Arial" w:hAnsi="Arial" w:cs="Arial"/>
        </w:rPr>
        <w:t xml:space="preserve"> 98</w:t>
      </w:r>
      <w:r w:rsidR="00BC699C" w:rsidRPr="00BC699C">
        <w:rPr>
          <w:rFonts w:ascii="Arial" w:hAnsi="Arial" w:cs="Arial"/>
        </w:rPr>
        <w:t xml:space="preserve"> fracciones II, III, IV</w:t>
      </w:r>
      <w:r w:rsidR="00D92DFB" w:rsidRPr="00BC699C">
        <w:rPr>
          <w:rFonts w:ascii="Arial" w:hAnsi="Arial" w:cs="Arial"/>
        </w:rPr>
        <w:t xml:space="preserve"> de la Ley de Protección de Datos Personales del Estado </w:t>
      </w:r>
      <w:r w:rsidR="00BC699C" w:rsidRPr="00BC699C">
        <w:rPr>
          <w:rFonts w:ascii="Arial" w:hAnsi="Arial" w:cs="Arial"/>
        </w:rPr>
        <w:t>de San Luis Potosí.</w:t>
      </w:r>
    </w:p>
    <w:p w14:paraId="6E21B5AE" w14:textId="6EC4465F" w:rsidR="000A4D58" w:rsidRPr="00F76A9C" w:rsidRDefault="009627E0" w:rsidP="00E805C1">
      <w:pPr>
        <w:jc w:val="center"/>
        <w:rPr>
          <w:rFonts w:ascii="Arial" w:hAnsi="Arial" w:cs="Arial"/>
          <w:b/>
        </w:rPr>
      </w:pPr>
      <w:r w:rsidRPr="00F76A9C">
        <w:rPr>
          <w:rFonts w:ascii="Arial" w:hAnsi="Arial" w:cs="Arial"/>
          <w:b/>
        </w:rPr>
        <w:t>DATOS PERSONALES RECABADOS</w:t>
      </w:r>
    </w:p>
    <w:p w14:paraId="66D778CE" w14:textId="77777777" w:rsidR="009B51AA" w:rsidRPr="00F76A9C" w:rsidRDefault="009B51AA" w:rsidP="00E805C1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694B56C0" w14:textId="1D172371" w:rsidR="000A4D58" w:rsidRDefault="000A4D58" w:rsidP="00E805C1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F76A9C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4786"/>
        <w:gridCol w:w="4848"/>
      </w:tblGrid>
      <w:tr w:rsidR="00F36769" w:rsidRPr="00F76A9C" w14:paraId="0D2BE458" w14:textId="77777777" w:rsidTr="00E805C1">
        <w:tc>
          <w:tcPr>
            <w:tcW w:w="4786" w:type="dxa"/>
          </w:tcPr>
          <w:p w14:paraId="06E27273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2" w:name="_Hlk216274460"/>
            <w:r w:rsidRPr="00F76A9C">
              <w:rPr>
                <w:b/>
              </w:rPr>
              <w:t>Datos personales</w:t>
            </w:r>
          </w:p>
        </w:tc>
        <w:tc>
          <w:tcPr>
            <w:tcW w:w="4848" w:type="dxa"/>
          </w:tcPr>
          <w:p w14:paraId="384D6BC3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76A9C">
              <w:rPr>
                <w:b/>
              </w:rPr>
              <w:t>Datos personales sensibles</w:t>
            </w:r>
          </w:p>
        </w:tc>
      </w:tr>
      <w:tr w:rsidR="00F36769" w:rsidRPr="00F76A9C" w14:paraId="7C331FE7" w14:textId="77777777" w:rsidTr="00E805C1">
        <w:tc>
          <w:tcPr>
            <w:tcW w:w="4786" w:type="dxa"/>
          </w:tcPr>
          <w:p w14:paraId="67E3C8E7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Nombre</w:t>
            </w:r>
            <w:r>
              <w:t xml:space="preserve"> y apellidos</w:t>
            </w:r>
          </w:p>
        </w:tc>
        <w:tc>
          <w:tcPr>
            <w:tcW w:w="4848" w:type="dxa"/>
          </w:tcPr>
          <w:p w14:paraId="289F23F4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Fotografía</w:t>
            </w:r>
          </w:p>
        </w:tc>
      </w:tr>
      <w:tr w:rsidR="00F36769" w:rsidRPr="00F76A9C" w14:paraId="4C76469D" w14:textId="77777777" w:rsidTr="00E805C1">
        <w:tc>
          <w:tcPr>
            <w:tcW w:w="4786" w:type="dxa"/>
          </w:tcPr>
          <w:p w14:paraId="505BE012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Fecha de Nacimiento</w:t>
            </w:r>
          </w:p>
        </w:tc>
        <w:tc>
          <w:tcPr>
            <w:tcW w:w="4848" w:type="dxa"/>
          </w:tcPr>
          <w:p w14:paraId="6FAFF5D1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Huella dactilar</w:t>
            </w:r>
          </w:p>
        </w:tc>
      </w:tr>
      <w:tr w:rsidR="00F36769" w:rsidRPr="00F76A9C" w14:paraId="2ED95189" w14:textId="77777777" w:rsidTr="00E805C1">
        <w:tc>
          <w:tcPr>
            <w:tcW w:w="4786" w:type="dxa"/>
          </w:tcPr>
          <w:p w14:paraId="707FE041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Edad</w:t>
            </w:r>
          </w:p>
        </w:tc>
        <w:tc>
          <w:tcPr>
            <w:tcW w:w="4848" w:type="dxa"/>
          </w:tcPr>
          <w:p w14:paraId="74CB1B0A" w14:textId="77777777" w:rsidR="00F36769" w:rsidRPr="00F76A9C" w:rsidRDefault="00F36769" w:rsidP="00E805C1">
            <w:pPr>
              <w:spacing w:line="276" w:lineRule="auto"/>
              <w:jc w:val="both"/>
              <w:rPr>
                <w:b/>
              </w:rPr>
            </w:pPr>
            <w:r w:rsidRPr="005305BC">
              <w:rPr>
                <w:rFonts w:ascii="Arial" w:hAnsi="Arial" w:cs="Arial"/>
              </w:rPr>
              <w:t>Media Filiación (Sexo</w:t>
            </w:r>
            <w:r w:rsidRPr="005305BC">
              <w:rPr>
                <w:rFonts w:ascii="Arial" w:hAnsi="Arial" w:cs="Arial"/>
                <w:bCs/>
              </w:rPr>
              <w:t xml:space="preserve"> o género, Estatura (altura), Color de ojos, Color de cabello, Tipo de cabello</w:t>
            </w:r>
            <w:r w:rsidRPr="005305BC">
              <w:rPr>
                <w:rFonts w:ascii="Arial" w:hAnsi="Arial" w:cs="Arial"/>
              </w:rPr>
              <w:t xml:space="preserve"> (lacio, ondulado, rizado, corto, largo, etc.), </w:t>
            </w:r>
            <w:r w:rsidRPr="005305BC">
              <w:rPr>
                <w:rFonts w:ascii="Arial" w:hAnsi="Arial" w:cs="Arial"/>
                <w:bCs/>
              </w:rPr>
              <w:t>Color de piel o tez, Complexión o constitución física</w:t>
            </w:r>
            <w:r w:rsidRPr="005305BC">
              <w:rPr>
                <w:rFonts w:ascii="Arial" w:hAnsi="Arial" w:cs="Arial"/>
              </w:rPr>
              <w:t xml:space="preserve"> (delgada, mediana, robusta, etc.), S</w:t>
            </w:r>
            <w:r w:rsidRPr="005305BC">
              <w:rPr>
                <w:rFonts w:ascii="Arial" w:hAnsi="Arial" w:cs="Arial"/>
                <w:bCs/>
              </w:rPr>
              <w:t>eñas particulares</w:t>
            </w:r>
          </w:p>
        </w:tc>
      </w:tr>
      <w:tr w:rsidR="00F36769" w:rsidRPr="00F76A9C" w14:paraId="6D66A6F8" w14:textId="77777777" w:rsidTr="00E805C1">
        <w:tc>
          <w:tcPr>
            <w:tcW w:w="4786" w:type="dxa"/>
          </w:tcPr>
          <w:p w14:paraId="6219B4D5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Clave Única del Registro de Población (CURP)</w:t>
            </w:r>
          </w:p>
        </w:tc>
        <w:tc>
          <w:tcPr>
            <w:tcW w:w="4848" w:type="dxa"/>
          </w:tcPr>
          <w:p w14:paraId="0F3B34D6" w14:textId="77777777" w:rsidR="00F36769" w:rsidRPr="0069757F" w:rsidRDefault="00F36769" w:rsidP="00E805C1">
            <w:pPr>
              <w:pStyle w:val="Prrafodelista"/>
              <w:spacing w:line="276" w:lineRule="auto"/>
              <w:ind w:left="0" w:firstLine="0"/>
              <w:jc w:val="both"/>
            </w:pPr>
            <w:r>
              <w:t>Preferencias sexuales</w:t>
            </w:r>
          </w:p>
        </w:tc>
      </w:tr>
      <w:tr w:rsidR="00F36769" w:rsidRPr="00F76A9C" w14:paraId="6398E39C" w14:textId="77777777" w:rsidTr="00E805C1">
        <w:tc>
          <w:tcPr>
            <w:tcW w:w="4786" w:type="dxa"/>
          </w:tcPr>
          <w:p w14:paraId="16205EE6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rPr>
                <w:rFonts w:eastAsia="Times New Roman"/>
                <w:color w:val="000000"/>
                <w:lang w:val="es-ES_tradnl" w:eastAsia="es-MX"/>
              </w:rPr>
              <w:t>Clave de elector</w:t>
            </w:r>
          </w:p>
        </w:tc>
        <w:tc>
          <w:tcPr>
            <w:tcW w:w="4848" w:type="dxa"/>
          </w:tcPr>
          <w:p w14:paraId="72E5591F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>
              <w:t>Religión</w:t>
            </w:r>
          </w:p>
        </w:tc>
      </w:tr>
      <w:tr w:rsidR="00F36769" w:rsidRPr="00F76A9C" w14:paraId="505C7374" w14:textId="77777777" w:rsidTr="00E805C1">
        <w:tc>
          <w:tcPr>
            <w:tcW w:w="4786" w:type="dxa"/>
          </w:tcPr>
          <w:p w14:paraId="7B60C07E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Domicilios (Entidad federativa, localidad, municipio, Estado, calle, número, colonia y delegación)</w:t>
            </w:r>
          </w:p>
        </w:tc>
        <w:tc>
          <w:tcPr>
            <w:tcW w:w="4848" w:type="dxa"/>
            <w:vMerge w:val="restart"/>
          </w:tcPr>
          <w:p w14:paraId="49C5A665" w14:textId="77777777" w:rsidR="00F36769" w:rsidRDefault="00F36769" w:rsidP="00E805C1">
            <w:pPr>
              <w:pStyle w:val="Prrafodelista"/>
              <w:spacing w:line="276" w:lineRule="auto"/>
              <w:ind w:left="0" w:firstLine="0"/>
              <w:jc w:val="both"/>
            </w:pPr>
          </w:p>
          <w:p w14:paraId="3E8D5E03" w14:textId="77777777" w:rsidR="00F36769" w:rsidRPr="00AF1DD6" w:rsidRDefault="00F36769" w:rsidP="00E805C1">
            <w:pPr>
              <w:pStyle w:val="Prrafodelista"/>
              <w:spacing w:line="276" w:lineRule="auto"/>
              <w:ind w:left="0" w:firstLine="0"/>
              <w:jc w:val="both"/>
            </w:pPr>
            <w:r>
              <w:t>T</w:t>
            </w:r>
            <w:r w:rsidRPr="005305BC">
              <w:t>ipo de sangre</w:t>
            </w:r>
            <w:r>
              <w:t xml:space="preserve"> y </w:t>
            </w:r>
            <w:r w:rsidRPr="005305BC">
              <w:t>fotografía</w:t>
            </w:r>
            <w:r>
              <w:t xml:space="preserve"> que aparecen en la licencia de conducir </w:t>
            </w:r>
          </w:p>
        </w:tc>
      </w:tr>
      <w:tr w:rsidR="00F36769" w:rsidRPr="00F76A9C" w14:paraId="1B059BAC" w14:textId="77777777" w:rsidTr="00E805C1">
        <w:tc>
          <w:tcPr>
            <w:tcW w:w="4786" w:type="dxa"/>
          </w:tcPr>
          <w:p w14:paraId="05C6053B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lastRenderedPageBreak/>
              <w:t>Nacionalidad</w:t>
            </w:r>
          </w:p>
        </w:tc>
        <w:tc>
          <w:tcPr>
            <w:tcW w:w="4848" w:type="dxa"/>
            <w:vMerge/>
          </w:tcPr>
          <w:p w14:paraId="18C364FA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36769" w:rsidRPr="00F76A9C" w14:paraId="5D72E291" w14:textId="77777777" w:rsidTr="00E805C1">
        <w:tc>
          <w:tcPr>
            <w:tcW w:w="4786" w:type="dxa"/>
          </w:tcPr>
          <w:p w14:paraId="4131C896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Lugar de Nacimiento</w:t>
            </w:r>
          </w:p>
        </w:tc>
        <w:tc>
          <w:tcPr>
            <w:tcW w:w="4848" w:type="dxa"/>
            <w:vMerge/>
          </w:tcPr>
          <w:p w14:paraId="2DE8F7B0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36769" w:rsidRPr="00F76A9C" w14:paraId="6B3C5A36" w14:textId="77777777" w:rsidTr="00E805C1">
        <w:tc>
          <w:tcPr>
            <w:tcW w:w="4786" w:type="dxa"/>
          </w:tcPr>
          <w:p w14:paraId="1B6AC765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Ocupación</w:t>
            </w:r>
          </w:p>
        </w:tc>
        <w:tc>
          <w:tcPr>
            <w:tcW w:w="4848" w:type="dxa"/>
            <w:vMerge/>
          </w:tcPr>
          <w:p w14:paraId="6A7024B0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36769" w:rsidRPr="00F76A9C" w14:paraId="1D9F3A26" w14:textId="77777777" w:rsidTr="00E805C1">
        <w:tc>
          <w:tcPr>
            <w:tcW w:w="4786" w:type="dxa"/>
          </w:tcPr>
          <w:p w14:paraId="055DC780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rFonts w:eastAsia="Times New Roman"/>
                <w:color w:val="000000"/>
                <w:lang w:val="es-ES_tradnl" w:eastAsia="es-MX"/>
              </w:rPr>
            </w:pPr>
            <w:r w:rsidRPr="00F76A9C">
              <w:t>Estado Civil</w:t>
            </w:r>
          </w:p>
        </w:tc>
        <w:tc>
          <w:tcPr>
            <w:tcW w:w="4848" w:type="dxa"/>
            <w:vMerge/>
          </w:tcPr>
          <w:p w14:paraId="79BB32F8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36769" w:rsidRPr="00F76A9C" w14:paraId="4C4CBE1A" w14:textId="77777777" w:rsidTr="00E805C1">
        <w:tc>
          <w:tcPr>
            <w:tcW w:w="4786" w:type="dxa"/>
          </w:tcPr>
          <w:p w14:paraId="00868692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</w:pPr>
            <w:r>
              <w:t>Firma</w:t>
            </w:r>
          </w:p>
        </w:tc>
        <w:tc>
          <w:tcPr>
            <w:tcW w:w="4848" w:type="dxa"/>
            <w:vMerge/>
          </w:tcPr>
          <w:p w14:paraId="43E53C72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F36769" w:rsidRPr="00F76A9C" w14:paraId="0DF3DCDA" w14:textId="77777777" w:rsidTr="00E805C1">
        <w:tc>
          <w:tcPr>
            <w:tcW w:w="4786" w:type="dxa"/>
          </w:tcPr>
          <w:p w14:paraId="3725C4D6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</w:pPr>
            <w:r w:rsidRPr="00F76A9C">
              <w:t>Número de Celular</w:t>
            </w:r>
          </w:p>
        </w:tc>
        <w:tc>
          <w:tcPr>
            <w:tcW w:w="4848" w:type="dxa"/>
            <w:vMerge/>
          </w:tcPr>
          <w:p w14:paraId="3EFD13F8" w14:textId="77777777" w:rsidR="00F36769" w:rsidRPr="00F76A9C" w:rsidRDefault="00F36769" w:rsidP="00E805C1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2"/>
    </w:tbl>
    <w:p w14:paraId="7B8C15C7" w14:textId="77777777" w:rsidR="004668B0" w:rsidRDefault="004668B0" w:rsidP="00E805C1">
      <w:pPr>
        <w:rPr>
          <w:rFonts w:ascii="Arial" w:hAnsi="Arial" w:cs="Arial"/>
          <w:b/>
          <w:lang w:val="es-ES"/>
        </w:rPr>
      </w:pPr>
    </w:p>
    <w:p w14:paraId="4FB40BBB" w14:textId="7DFD5AAA" w:rsidR="006F1E3B" w:rsidRPr="00F76A9C" w:rsidRDefault="006F1E3B" w:rsidP="00E805C1">
      <w:pPr>
        <w:jc w:val="center"/>
        <w:rPr>
          <w:rFonts w:ascii="Arial" w:hAnsi="Arial" w:cs="Arial"/>
          <w:b/>
          <w:lang w:val="es-ES"/>
        </w:rPr>
      </w:pPr>
      <w:r w:rsidRPr="00F76A9C">
        <w:rPr>
          <w:rFonts w:ascii="Arial" w:hAnsi="Arial" w:cs="Arial"/>
          <w:b/>
          <w:lang w:val="es-ES"/>
        </w:rPr>
        <w:t>TRANSFERENCIAS</w:t>
      </w:r>
    </w:p>
    <w:p w14:paraId="4932E764" w14:textId="77777777" w:rsidR="006F1E3B" w:rsidRPr="00F76A9C" w:rsidRDefault="006F1E3B" w:rsidP="00E805C1">
      <w:pPr>
        <w:jc w:val="both"/>
        <w:rPr>
          <w:rFonts w:ascii="Arial" w:hAnsi="Arial" w:cs="Arial"/>
          <w:b/>
        </w:rPr>
      </w:pPr>
      <w:r w:rsidRPr="00F76A9C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576" w:type="dxa"/>
        <w:tblInd w:w="58" w:type="dxa"/>
        <w:tblLook w:val="04A0" w:firstRow="1" w:lastRow="0" w:firstColumn="1" w:lastColumn="0" w:noHBand="0" w:noVBand="1"/>
      </w:tblPr>
      <w:tblGrid>
        <w:gridCol w:w="4523"/>
        <w:gridCol w:w="5053"/>
      </w:tblGrid>
      <w:tr w:rsidR="00B31647" w:rsidRPr="00F76A9C" w14:paraId="3E4E8CAB" w14:textId="77777777" w:rsidTr="000536C4">
        <w:tc>
          <w:tcPr>
            <w:tcW w:w="4523" w:type="dxa"/>
          </w:tcPr>
          <w:p w14:paraId="267ADCD8" w14:textId="77777777" w:rsidR="00B31647" w:rsidRPr="00F76A9C" w:rsidRDefault="00B31647" w:rsidP="00E805C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3" w:name="_Hlk213665195"/>
            <w:r w:rsidRPr="00F76A9C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5053" w:type="dxa"/>
          </w:tcPr>
          <w:p w14:paraId="52771ADE" w14:textId="77777777" w:rsidR="00B31647" w:rsidRPr="00F76A9C" w:rsidRDefault="00B31647" w:rsidP="00E805C1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F76A9C">
              <w:rPr>
                <w:sz w:val="22"/>
                <w:szCs w:val="22"/>
              </w:rPr>
              <w:t>Finalidad</w:t>
            </w:r>
          </w:p>
        </w:tc>
      </w:tr>
      <w:tr w:rsidR="00B31647" w:rsidRPr="00F76A9C" w14:paraId="04592796" w14:textId="77777777" w:rsidTr="000536C4">
        <w:trPr>
          <w:trHeight w:val="274"/>
        </w:trPr>
        <w:tc>
          <w:tcPr>
            <w:tcW w:w="4523" w:type="dxa"/>
          </w:tcPr>
          <w:p w14:paraId="396ABBB4" w14:textId="66CF8322" w:rsidR="00B31647" w:rsidRPr="005866F9" w:rsidRDefault="00B31647" w:rsidP="00E805C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3133D">
              <w:rPr>
                <w:b w:val="0"/>
                <w:bCs w:val="0"/>
                <w:sz w:val="22"/>
                <w:szCs w:val="22"/>
              </w:rPr>
              <w:t>Autoridades de Procuración y Ejecución Penal</w:t>
            </w:r>
          </w:p>
        </w:tc>
        <w:tc>
          <w:tcPr>
            <w:tcW w:w="5053" w:type="dxa"/>
            <w:vMerge w:val="restart"/>
          </w:tcPr>
          <w:p w14:paraId="4EAFA7EE" w14:textId="712E0106" w:rsidR="00B31647" w:rsidRDefault="00B31647" w:rsidP="00E805C1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0CEA2EC8" w14:textId="3230F4C1" w:rsidR="00B31647" w:rsidRDefault="00B31647" w:rsidP="00E805C1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1B2A653C" w14:textId="447A6F76" w:rsidR="00B31647" w:rsidRDefault="00B31647" w:rsidP="00E805C1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2812D258" w14:textId="77777777" w:rsidR="00B31647" w:rsidRDefault="00B31647" w:rsidP="00E805C1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43CA3080" w14:textId="5F6C3CCF" w:rsidR="00B31647" w:rsidRDefault="00B31647" w:rsidP="00E805C1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>Ejercer la Acción Penal</w:t>
            </w:r>
          </w:p>
          <w:p w14:paraId="5665B215" w14:textId="77777777" w:rsidR="00F36769" w:rsidRPr="0013133D" w:rsidRDefault="00F36769" w:rsidP="00E805C1">
            <w:pPr>
              <w:pStyle w:val="Ttulo3"/>
              <w:spacing w:before="1" w:line="276" w:lineRule="auto"/>
              <w:ind w:left="720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3EB36C93" w14:textId="77777777" w:rsidR="00B31647" w:rsidRPr="005866F9" w:rsidRDefault="00B31647" w:rsidP="00E805C1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5866F9">
              <w:rPr>
                <w:b w:val="0"/>
                <w:bCs w:val="0"/>
                <w:sz w:val="22"/>
                <w:szCs w:val="22"/>
              </w:rPr>
              <w:t>Persecución de Delitos</w:t>
            </w:r>
          </w:p>
        </w:tc>
      </w:tr>
      <w:tr w:rsidR="00F36769" w:rsidRPr="00F76A9C" w14:paraId="636F3677" w14:textId="77777777" w:rsidTr="000536C4">
        <w:trPr>
          <w:trHeight w:val="274"/>
        </w:trPr>
        <w:tc>
          <w:tcPr>
            <w:tcW w:w="4523" w:type="dxa"/>
          </w:tcPr>
          <w:p w14:paraId="1B0CD5DC" w14:textId="60242C97" w:rsidR="00F36769" w:rsidRPr="0013133D" w:rsidRDefault="00F36769" w:rsidP="00E805C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>Centros de Readaptación Social Estatal y Federal</w:t>
            </w:r>
          </w:p>
        </w:tc>
        <w:tc>
          <w:tcPr>
            <w:tcW w:w="5053" w:type="dxa"/>
            <w:vMerge/>
          </w:tcPr>
          <w:p w14:paraId="56750C8C" w14:textId="77777777" w:rsidR="00F36769" w:rsidRDefault="00F36769" w:rsidP="00E805C1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31647" w:rsidRPr="00F76A9C" w14:paraId="540079DE" w14:textId="77777777" w:rsidTr="000536C4">
        <w:trPr>
          <w:trHeight w:val="418"/>
        </w:trPr>
        <w:tc>
          <w:tcPr>
            <w:tcW w:w="4523" w:type="dxa"/>
          </w:tcPr>
          <w:p w14:paraId="6B505359" w14:textId="77777777" w:rsidR="00B31647" w:rsidRPr="005866F9" w:rsidRDefault="00B31647" w:rsidP="00E805C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>Fiscalía General de la República</w:t>
            </w:r>
          </w:p>
        </w:tc>
        <w:tc>
          <w:tcPr>
            <w:tcW w:w="5053" w:type="dxa"/>
            <w:vMerge/>
          </w:tcPr>
          <w:p w14:paraId="039A5D78" w14:textId="77777777" w:rsidR="00B31647" w:rsidRPr="00F76A9C" w:rsidRDefault="00B31647" w:rsidP="00E805C1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31647" w:rsidRPr="00F76A9C" w14:paraId="75FB28D1" w14:textId="77777777" w:rsidTr="000536C4">
        <w:trPr>
          <w:trHeight w:val="409"/>
        </w:trPr>
        <w:tc>
          <w:tcPr>
            <w:tcW w:w="4523" w:type="dxa"/>
          </w:tcPr>
          <w:p w14:paraId="3150191C" w14:textId="77777777" w:rsidR="00B31647" w:rsidRPr="005866F9" w:rsidRDefault="00B31647" w:rsidP="00E805C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>Fiscalía General de Justicia Militar</w:t>
            </w:r>
          </w:p>
        </w:tc>
        <w:tc>
          <w:tcPr>
            <w:tcW w:w="5053" w:type="dxa"/>
            <w:vMerge/>
          </w:tcPr>
          <w:p w14:paraId="68E00A61" w14:textId="77777777" w:rsidR="00B31647" w:rsidRPr="00F76A9C" w:rsidRDefault="00B31647" w:rsidP="00E805C1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31647" w:rsidRPr="00F76A9C" w14:paraId="04BC4596" w14:textId="77777777" w:rsidTr="000536C4">
        <w:trPr>
          <w:trHeight w:val="738"/>
        </w:trPr>
        <w:tc>
          <w:tcPr>
            <w:tcW w:w="4523" w:type="dxa"/>
          </w:tcPr>
          <w:p w14:paraId="3F59C440" w14:textId="77777777" w:rsidR="00B31647" w:rsidRPr="005866F9" w:rsidRDefault="00B31647" w:rsidP="00E805C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>Procuradurías y Fiscalías Generales de Justicia de las entidades federativas</w:t>
            </w:r>
          </w:p>
        </w:tc>
        <w:tc>
          <w:tcPr>
            <w:tcW w:w="5053" w:type="dxa"/>
            <w:vMerge/>
          </w:tcPr>
          <w:p w14:paraId="71CA9B7F" w14:textId="77777777" w:rsidR="00B31647" w:rsidRPr="00F76A9C" w:rsidRDefault="00B31647" w:rsidP="00E805C1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31647" w:rsidRPr="00F76A9C" w14:paraId="71B27C06" w14:textId="77777777" w:rsidTr="000536C4">
        <w:trPr>
          <w:trHeight w:val="370"/>
        </w:trPr>
        <w:tc>
          <w:tcPr>
            <w:tcW w:w="4523" w:type="dxa"/>
          </w:tcPr>
          <w:p w14:paraId="45C63514" w14:textId="77777777" w:rsidR="00B31647" w:rsidRPr="005866F9" w:rsidRDefault="00B31647" w:rsidP="00E805C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>Jueces de Control</w:t>
            </w:r>
          </w:p>
        </w:tc>
        <w:tc>
          <w:tcPr>
            <w:tcW w:w="5053" w:type="dxa"/>
            <w:vMerge/>
          </w:tcPr>
          <w:p w14:paraId="5FEF12D6" w14:textId="77777777" w:rsidR="00B31647" w:rsidRPr="00F76A9C" w:rsidRDefault="00B31647" w:rsidP="00E805C1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B31647" w:rsidRPr="00F76A9C" w14:paraId="7BF7E0F2" w14:textId="77777777" w:rsidTr="000536C4">
        <w:trPr>
          <w:trHeight w:val="604"/>
        </w:trPr>
        <w:tc>
          <w:tcPr>
            <w:tcW w:w="4523" w:type="dxa"/>
          </w:tcPr>
          <w:p w14:paraId="674CDBAD" w14:textId="77777777" w:rsidR="00B31647" w:rsidRPr="00F76A9C" w:rsidRDefault="00B31647" w:rsidP="00E805C1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F76A9C">
              <w:rPr>
                <w:b w:val="0"/>
                <w:bCs w:val="0"/>
                <w:sz w:val="22"/>
                <w:szCs w:val="22"/>
              </w:rPr>
              <w:t xml:space="preserve">Autoridades Judiciales en General  </w:t>
            </w:r>
            <w:proofErr w:type="gramStart"/>
            <w:r w:rsidRPr="00F76A9C">
              <w:rPr>
                <w:b w:val="0"/>
                <w:bCs w:val="0"/>
                <w:sz w:val="22"/>
                <w:szCs w:val="22"/>
              </w:rPr>
              <w:t xml:space="preserve">   (</w:t>
            </w:r>
            <w:proofErr w:type="gramEnd"/>
            <w:r w:rsidRPr="00F76A9C">
              <w:rPr>
                <w:b w:val="0"/>
                <w:bCs w:val="0"/>
                <w:sz w:val="22"/>
                <w:szCs w:val="22"/>
              </w:rPr>
              <w:t>Estatales y Federales)</w:t>
            </w:r>
          </w:p>
        </w:tc>
        <w:tc>
          <w:tcPr>
            <w:tcW w:w="5053" w:type="dxa"/>
            <w:vMerge/>
          </w:tcPr>
          <w:p w14:paraId="0A947276" w14:textId="77777777" w:rsidR="00B31647" w:rsidRPr="00F76A9C" w:rsidRDefault="00B31647" w:rsidP="00E805C1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  <w:bookmarkEnd w:id="3"/>
    </w:tbl>
    <w:p w14:paraId="41FA7D9B" w14:textId="77777777" w:rsidR="009627E0" w:rsidRPr="00AF1DD6" w:rsidRDefault="009627E0" w:rsidP="00E805C1">
      <w:pPr>
        <w:rPr>
          <w:rFonts w:ascii="Arial" w:hAnsi="Arial" w:cs="Arial"/>
        </w:rPr>
      </w:pPr>
    </w:p>
    <w:p w14:paraId="1E5B5443" w14:textId="6CB0C720" w:rsidR="009B51AA" w:rsidRPr="00F76A9C" w:rsidRDefault="009627E0" w:rsidP="00E805C1">
      <w:pPr>
        <w:jc w:val="center"/>
        <w:rPr>
          <w:rFonts w:ascii="Arial" w:hAnsi="Arial" w:cs="Arial"/>
          <w:b/>
          <w:lang w:val="es-ES"/>
        </w:rPr>
      </w:pPr>
      <w:r w:rsidRPr="00F76A9C">
        <w:rPr>
          <w:rFonts w:ascii="Arial" w:hAnsi="Arial" w:cs="Arial"/>
          <w:b/>
          <w:lang w:val="es-ES"/>
        </w:rPr>
        <w:t>NEGATIVA DE TRATAMIENTO</w:t>
      </w:r>
    </w:p>
    <w:p w14:paraId="10B29488" w14:textId="2AC5388C" w:rsidR="00F030FD" w:rsidRPr="00F76A9C" w:rsidRDefault="00F030FD" w:rsidP="000536C4">
      <w:pPr>
        <w:pStyle w:val="Textoindependiente"/>
        <w:tabs>
          <w:tab w:val="left" w:pos="9165"/>
        </w:tabs>
        <w:spacing w:line="276" w:lineRule="auto"/>
        <w:ind w:right="-141"/>
        <w:jc w:val="both"/>
        <w:rPr>
          <w:sz w:val="22"/>
          <w:szCs w:val="22"/>
        </w:rPr>
      </w:pPr>
      <w:bookmarkStart w:id="4" w:name="_Hlk212112587"/>
      <w:r w:rsidRPr="00F76A9C">
        <w:rPr>
          <w:sz w:val="22"/>
          <w:szCs w:val="22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F76A9C">
          <w:rPr>
            <w:rStyle w:val="Hipervnculo"/>
            <w:sz w:val="22"/>
            <w:szCs w:val="22"/>
          </w:rPr>
          <w:t>dgmi@fiscaliaslp.gob.mx</w:t>
        </w:r>
      </w:hyperlink>
      <w:r w:rsidRPr="00F76A9C">
        <w:rPr>
          <w:sz w:val="22"/>
          <w:szCs w:val="22"/>
        </w:rPr>
        <w:t xml:space="preserve"> o bien en </w:t>
      </w:r>
      <w:hyperlink r:id="rId8" w:history="1">
        <w:r w:rsidR="00F76A9C" w:rsidRPr="00F76A9C">
          <w:rPr>
            <w:rStyle w:val="Hipervnculo"/>
            <w:sz w:val="22"/>
            <w:szCs w:val="22"/>
          </w:rPr>
          <w:t>utransparencia@fiscaliaslp.gob.mx</w:t>
        </w:r>
      </w:hyperlink>
      <w:r w:rsidRPr="00F76A9C">
        <w:rPr>
          <w:sz w:val="22"/>
          <w:szCs w:val="22"/>
        </w:rPr>
        <w:t>, o bien, mediante escrito libre presentado ante la Dirección General de Métodos de Investigación, con domicilio en calle Xóchitl número 440 Zona Centro, Código Postal 78000, San Luis Potosí, San Luis Potosí, y/o en la Unidad de Transparencia con domicilio en Avenida Eje Vial Ponciano Arriaga, numero100, Zona Centro, Código Postal 78000, San Luis Potosí, San Luis Potosí.</w:t>
      </w:r>
    </w:p>
    <w:bookmarkEnd w:id="4"/>
    <w:p w14:paraId="4E00765F" w14:textId="77777777" w:rsidR="009627E0" w:rsidRPr="00F76A9C" w:rsidRDefault="009627E0" w:rsidP="00E805C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54A00E7E" w14:textId="77777777" w:rsidR="009B51AA" w:rsidRPr="00F36769" w:rsidRDefault="009B51AA" w:rsidP="00E805C1">
      <w:pPr>
        <w:rPr>
          <w:rFonts w:ascii="Arial" w:hAnsi="Arial" w:cs="Arial"/>
        </w:rPr>
      </w:pPr>
    </w:p>
    <w:p w14:paraId="0AB09431" w14:textId="6D84528A" w:rsidR="000A4D58" w:rsidRPr="00F76A9C" w:rsidRDefault="009627E0" w:rsidP="00E805C1">
      <w:pPr>
        <w:ind w:hanging="142"/>
        <w:jc w:val="center"/>
        <w:rPr>
          <w:rFonts w:ascii="Arial" w:hAnsi="Arial" w:cs="Arial"/>
          <w:b/>
          <w:lang w:val="es-ES"/>
        </w:rPr>
      </w:pPr>
      <w:r w:rsidRPr="00F76A9C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60F37A1D" w:rsidR="000A4D58" w:rsidRDefault="000A4D58" w:rsidP="000536C4">
      <w:pPr>
        <w:pStyle w:val="Textoindependiente"/>
        <w:spacing w:line="276" w:lineRule="auto"/>
        <w:ind w:right="-141"/>
        <w:jc w:val="both"/>
        <w:rPr>
          <w:sz w:val="22"/>
          <w:szCs w:val="22"/>
        </w:rPr>
      </w:pPr>
      <w:r w:rsidRPr="00F76A9C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F76A9C">
          <w:rPr>
            <w:rStyle w:val="Hipervnculo"/>
            <w:sz w:val="22"/>
            <w:szCs w:val="22"/>
          </w:rPr>
          <w:t>utransparencia@fiscaliaslp.gob.mx</w:t>
        </w:r>
      </w:hyperlink>
      <w:r w:rsidRPr="00F76A9C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77A08E30" w14:textId="77777777" w:rsidR="008473E7" w:rsidRPr="00F76A9C" w:rsidRDefault="008473E7" w:rsidP="00E805C1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</w:p>
    <w:p w14:paraId="3C1D46CC" w14:textId="4471411E" w:rsidR="009B51AA" w:rsidRPr="00F76A9C" w:rsidRDefault="009627E0" w:rsidP="00E805C1">
      <w:pPr>
        <w:jc w:val="center"/>
        <w:rPr>
          <w:rFonts w:ascii="Arial" w:hAnsi="Arial" w:cs="Arial"/>
          <w:b/>
          <w:lang w:val="es-ES"/>
        </w:rPr>
      </w:pPr>
      <w:r w:rsidRPr="00F76A9C">
        <w:rPr>
          <w:rFonts w:ascii="Arial" w:hAnsi="Arial" w:cs="Arial"/>
          <w:b/>
          <w:lang w:val="es-ES"/>
        </w:rPr>
        <w:t>UNIDAD DE TRANSPARENCIA</w:t>
      </w:r>
    </w:p>
    <w:p w14:paraId="349B9701" w14:textId="6B910894" w:rsidR="000A4D58" w:rsidRPr="00F76A9C" w:rsidRDefault="000A4D58" w:rsidP="000536C4">
      <w:pPr>
        <w:pStyle w:val="Textoindependiente"/>
        <w:spacing w:line="276" w:lineRule="auto"/>
        <w:ind w:right="-141"/>
        <w:jc w:val="both"/>
        <w:rPr>
          <w:sz w:val="22"/>
          <w:szCs w:val="22"/>
        </w:rPr>
      </w:pPr>
      <w:r w:rsidRPr="00F76A9C">
        <w:rPr>
          <w:sz w:val="22"/>
          <w:szCs w:val="22"/>
        </w:rPr>
        <w:t xml:space="preserve">Domicilio: Avenida. Eje Vial Ponciano Arriaga, número 100, Zona Centro, </w:t>
      </w:r>
      <w:r w:rsidR="00F76A9C" w:rsidRPr="00F76A9C">
        <w:rPr>
          <w:sz w:val="22"/>
          <w:szCs w:val="22"/>
        </w:rPr>
        <w:t>Código Postal 78000, San Luis Potosí, San Luis Potosí</w:t>
      </w:r>
    </w:p>
    <w:p w14:paraId="4FFCD788" w14:textId="77777777" w:rsidR="000A4D58" w:rsidRPr="00F76A9C" w:rsidRDefault="000A4D58" w:rsidP="00E805C1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F76A9C">
        <w:rPr>
          <w:sz w:val="22"/>
          <w:szCs w:val="22"/>
        </w:rPr>
        <w:t>Teléfono: (444) 812 26 24.</w:t>
      </w:r>
    </w:p>
    <w:p w14:paraId="31E551E7" w14:textId="4583C80F" w:rsidR="000A4D58" w:rsidRPr="00F76A9C" w:rsidRDefault="000A4D58" w:rsidP="00E805C1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F76A9C">
        <w:rPr>
          <w:sz w:val="22"/>
          <w:szCs w:val="22"/>
        </w:rPr>
        <w:t xml:space="preserve">Correo electrónico institucional: </w:t>
      </w:r>
      <w:hyperlink r:id="rId10" w:history="1">
        <w:r w:rsidRPr="00F76A9C">
          <w:rPr>
            <w:rStyle w:val="Hipervnculo"/>
            <w:sz w:val="22"/>
            <w:szCs w:val="22"/>
          </w:rPr>
          <w:t>utransparencia@fiscaliaslp.gob.mx</w:t>
        </w:r>
      </w:hyperlink>
      <w:r w:rsidRPr="00F76A9C">
        <w:rPr>
          <w:sz w:val="22"/>
          <w:szCs w:val="22"/>
        </w:rPr>
        <w:t xml:space="preserve"> </w:t>
      </w:r>
    </w:p>
    <w:p w14:paraId="6B9EC9AE" w14:textId="68D9ACFF" w:rsidR="000A4D58" w:rsidRPr="00F76A9C" w:rsidRDefault="000A4D58" w:rsidP="00E805C1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F76A9C" w:rsidRDefault="009627E0" w:rsidP="00E805C1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F76A9C">
        <w:rPr>
          <w:b/>
          <w:sz w:val="22"/>
          <w:szCs w:val="22"/>
        </w:rPr>
        <w:t>CAMBIOS AL AVISO DE PRIVACIDAD</w:t>
      </w:r>
    </w:p>
    <w:p w14:paraId="18DCAC29" w14:textId="48FC0463" w:rsidR="000A4D58" w:rsidRPr="00F76A9C" w:rsidRDefault="000A4D58" w:rsidP="00E805C1">
      <w:pPr>
        <w:pStyle w:val="Textoindependiente"/>
        <w:spacing w:before="184" w:line="276" w:lineRule="auto"/>
        <w:ind w:right="142"/>
        <w:jc w:val="both"/>
        <w:rPr>
          <w:sz w:val="22"/>
          <w:szCs w:val="22"/>
        </w:rPr>
      </w:pPr>
      <w:bookmarkStart w:id="5" w:name="_Hlk212112601"/>
      <w:r w:rsidRPr="00F76A9C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F76A9C" w:rsidRPr="00F76A9C">
        <w:rPr>
          <w:sz w:val="22"/>
          <w:szCs w:val="22"/>
        </w:rPr>
        <w:t>Dirección General de Métodos de la Investigación</w:t>
      </w:r>
      <w:r w:rsidR="00F36769">
        <w:rPr>
          <w:sz w:val="22"/>
          <w:szCs w:val="22"/>
        </w:rPr>
        <w:t xml:space="preserve"> </w:t>
      </w:r>
      <w:r w:rsidRPr="00F76A9C">
        <w:rPr>
          <w:sz w:val="22"/>
          <w:szCs w:val="22"/>
        </w:rPr>
        <w:t>o</w:t>
      </w:r>
      <w:bookmarkStart w:id="6" w:name="_GoBack"/>
      <w:bookmarkEnd w:id="6"/>
      <w:r w:rsidRPr="00F76A9C">
        <w:rPr>
          <w:sz w:val="22"/>
          <w:szCs w:val="22"/>
        </w:rPr>
        <w:t xml:space="preserve"> bien</w:t>
      </w:r>
      <w:r w:rsidR="00F36769">
        <w:rPr>
          <w:sz w:val="22"/>
          <w:szCs w:val="22"/>
        </w:rPr>
        <w:t>,</w:t>
      </w:r>
      <w:r w:rsidRPr="00F76A9C">
        <w:rPr>
          <w:sz w:val="22"/>
          <w:szCs w:val="22"/>
        </w:rPr>
        <w:t xml:space="preserve"> directamente en la siguiente liga </w:t>
      </w:r>
      <w:hyperlink r:id="rId11" w:history="1">
        <w:r w:rsidRPr="00F76A9C">
          <w:rPr>
            <w:rStyle w:val="Hipervnculo"/>
            <w:sz w:val="22"/>
            <w:szCs w:val="22"/>
          </w:rPr>
          <w:t>https://fiscaliaslp.gob.mx/vi/aviso-privacidad-2/</w:t>
        </w:r>
      </w:hyperlink>
      <w:r w:rsidRPr="00F76A9C">
        <w:rPr>
          <w:sz w:val="22"/>
          <w:szCs w:val="22"/>
        </w:rPr>
        <w:t>.</w:t>
      </w:r>
    </w:p>
    <w:bookmarkEnd w:id="5"/>
    <w:p w14:paraId="0270649C" w14:textId="0BA0D2B3" w:rsidR="000A4D58" w:rsidRPr="00F76A9C" w:rsidRDefault="000A4D58" w:rsidP="00E805C1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5D2FBCAA" w:rsidR="000A4D58" w:rsidRDefault="000A4D58" w:rsidP="00E805C1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0B65BDF2" w14:textId="07412694" w:rsidR="00D92DFB" w:rsidRDefault="00D92DFB" w:rsidP="00E805C1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6971C2B8" w14:textId="77777777" w:rsidR="00F36769" w:rsidRDefault="00F36769" w:rsidP="00E805C1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45711A01" w14:textId="77777777" w:rsidR="00F36769" w:rsidRPr="00F76A9C" w:rsidRDefault="00F36769" w:rsidP="00E805C1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F76A9C" w:rsidRDefault="000A4D58" w:rsidP="00E805C1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F76A9C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F76A9C" w:rsidRDefault="000A4D58" w:rsidP="00E805C1">
      <w:pPr>
        <w:jc w:val="center"/>
        <w:rPr>
          <w:rFonts w:ascii="Arial" w:hAnsi="Arial" w:cs="Arial"/>
        </w:rPr>
      </w:pPr>
      <w:r w:rsidRPr="00F76A9C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F76A9C" w:rsidRDefault="000A4D58" w:rsidP="00E805C1">
      <w:pPr>
        <w:jc w:val="center"/>
        <w:rPr>
          <w:rFonts w:ascii="Arial" w:hAnsi="Arial" w:cs="Arial"/>
          <w:color w:val="000000"/>
        </w:rPr>
      </w:pPr>
      <w:r w:rsidRPr="00F76A9C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1118891" w:rsidR="000B05C1" w:rsidRPr="00F76A9C" w:rsidRDefault="000B05C1" w:rsidP="00E805C1">
      <w:pPr>
        <w:rPr>
          <w:rFonts w:ascii="Arial" w:hAnsi="Arial" w:cs="Arial"/>
          <w:lang w:val="es-ES"/>
        </w:rPr>
      </w:pPr>
      <w:bookmarkStart w:id="7" w:name="_Hlk212112644"/>
    </w:p>
    <w:p w14:paraId="253114A1" w14:textId="10491F61" w:rsidR="000B05C1" w:rsidRDefault="00F76A9C" w:rsidP="00E805C1">
      <w:pPr>
        <w:jc w:val="right"/>
        <w:rPr>
          <w:rFonts w:ascii="Arial" w:hAnsi="Arial" w:cs="Arial"/>
          <w:lang w:val="es-ES"/>
        </w:rPr>
      </w:pPr>
      <w:r w:rsidRPr="00F76A9C">
        <w:rPr>
          <w:rFonts w:ascii="Arial" w:hAnsi="Arial" w:cs="Arial"/>
          <w:lang w:val="es-ES"/>
        </w:rPr>
        <w:t xml:space="preserve">Fecha de última actualización: </w:t>
      </w:r>
      <w:r w:rsidR="00F36769">
        <w:rPr>
          <w:rFonts w:ascii="Arial" w:hAnsi="Arial" w:cs="Arial"/>
          <w:lang w:val="es-ES"/>
        </w:rPr>
        <w:t>01 de enero 2026</w:t>
      </w:r>
    </w:p>
    <w:bookmarkEnd w:id="7"/>
    <w:p w14:paraId="3E0F4E49" w14:textId="7A05BCC4" w:rsidR="000B05C1" w:rsidRPr="00F76A9C" w:rsidRDefault="000B05C1" w:rsidP="00E805C1">
      <w:pPr>
        <w:rPr>
          <w:rFonts w:ascii="Arial" w:hAnsi="Arial" w:cs="Arial"/>
          <w:lang w:val="es-ES"/>
        </w:rPr>
      </w:pPr>
    </w:p>
    <w:p w14:paraId="4BA416B9" w14:textId="2C74B92E" w:rsidR="000B05C1" w:rsidRPr="00F76A9C" w:rsidRDefault="000B05C1" w:rsidP="00E805C1">
      <w:pPr>
        <w:rPr>
          <w:rFonts w:ascii="Arial" w:hAnsi="Arial" w:cs="Arial"/>
          <w:lang w:val="es-ES"/>
        </w:rPr>
      </w:pPr>
    </w:p>
    <w:p w14:paraId="70161203" w14:textId="30AFA87F" w:rsidR="000B05C1" w:rsidRPr="00F76A9C" w:rsidRDefault="000B05C1" w:rsidP="00E805C1">
      <w:pPr>
        <w:rPr>
          <w:rFonts w:ascii="Arial" w:hAnsi="Arial" w:cs="Arial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9A6C98">
      <w:headerReference w:type="default" r:id="rId12"/>
      <w:pgSz w:w="12242" w:h="19267" w:code="309"/>
      <w:pgMar w:top="2733" w:right="104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CDB27" w14:textId="77777777" w:rsidR="00605B7E" w:rsidRDefault="00605B7E" w:rsidP="0001014E">
      <w:pPr>
        <w:spacing w:after="0" w:line="240" w:lineRule="auto"/>
      </w:pPr>
      <w:r>
        <w:separator/>
      </w:r>
    </w:p>
  </w:endnote>
  <w:endnote w:type="continuationSeparator" w:id="0">
    <w:p w14:paraId="46A14E8A" w14:textId="77777777" w:rsidR="00605B7E" w:rsidRDefault="00605B7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25392" w14:textId="77777777" w:rsidR="00605B7E" w:rsidRDefault="00605B7E" w:rsidP="0001014E">
      <w:pPr>
        <w:spacing w:after="0" w:line="240" w:lineRule="auto"/>
      </w:pPr>
      <w:r>
        <w:separator/>
      </w:r>
    </w:p>
  </w:footnote>
  <w:footnote w:type="continuationSeparator" w:id="0">
    <w:p w14:paraId="5BF551CA" w14:textId="77777777" w:rsidR="00605B7E" w:rsidRDefault="00605B7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2CC3"/>
    <w:multiLevelType w:val="hybridMultilevel"/>
    <w:tmpl w:val="6DE8D64C"/>
    <w:lvl w:ilvl="0" w:tplc="A1DADB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1" w15:restartNumberingAfterBreak="0">
    <w:nsid w:val="6AC12FF5"/>
    <w:multiLevelType w:val="hybridMultilevel"/>
    <w:tmpl w:val="094AC838"/>
    <w:lvl w:ilvl="0" w:tplc="A1DADB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42E44"/>
    <w:rsid w:val="000536C4"/>
    <w:rsid w:val="00061573"/>
    <w:rsid w:val="000A4D58"/>
    <w:rsid w:val="000B05C1"/>
    <w:rsid w:val="000B1573"/>
    <w:rsid w:val="000B3F8C"/>
    <w:rsid w:val="000C6F1D"/>
    <w:rsid w:val="00114C22"/>
    <w:rsid w:val="00121653"/>
    <w:rsid w:val="00173E2A"/>
    <w:rsid w:val="001917C5"/>
    <w:rsid w:val="001B5345"/>
    <w:rsid w:val="001F23BB"/>
    <w:rsid w:val="00213E04"/>
    <w:rsid w:val="00260365"/>
    <w:rsid w:val="00277A89"/>
    <w:rsid w:val="002961D6"/>
    <w:rsid w:val="002A7E3F"/>
    <w:rsid w:val="002B4F2B"/>
    <w:rsid w:val="002D632E"/>
    <w:rsid w:val="002D7AA5"/>
    <w:rsid w:val="003146A9"/>
    <w:rsid w:val="00345FB0"/>
    <w:rsid w:val="0039691C"/>
    <w:rsid w:val="003B189F"/>
    <w:rsid w:val="003D2D06"/>
    <w:rsid w:val="003D317C"/>
    <w:rsid w:val="00402E14"/>
    <w:rsid w:val="00412C32"/>
    <w:rsid w:val="0042406E"/>
    <w:rsid w:val="00425128"/>
    <w:rsid w:val="00433B22"/>
    <w:rsid w:val="004503A2"/>
    <w:rsid w:val="004668B0"/>
    <w:rsid w:val="004820D7"/>
    <w:rsid w:val="004B0199"/>
    <w:rsid w:val="004C7FE2"/>
    <w:rsid w:val="004F33F6"/>
    <w:rsid w:val="005221E7"/>
    <w:rsid w:val="00527DA8"/>
    <w:rsid w:val="005300AD"/>
    <w:rsid w:val="005305BC"/>
    <w:rsid w:val="00542990"/>
    <w:rsid w:val="00556561"/>
    <w:rsid w:val="00556657"/>
    <w:rsid w:val="00577798"/>
    <w:rsid w:val="00582575"/>
    <w:rsid w:val="00585A1B"/>
    <w:rsid w:val="005862F2"/>
    <w:rsid w:val="005911CF"/>
    <w:rsid w:val="00593A9E"/>
    <w:rsid w:val="00596017"/>
    <w:rsid w:val="005A50A7"/>
    <w:rsid w:val="005D231F"/>
    <w:rsid w:val="00605B7E"/>
    <w:rsid w:val="006255B9"/>
    <w:rsid w:val="006510D5"/>
    <w:rsid w:val="00666A3D"/>
    <w:rsid w:val="00675E93"/>
    <w:rsid w:val="00684ADF"/>
    <w:rsid w:val="0069757F"/>
    <w:rsid w:val="006B0902"/>
    <w:rsid w:val="006C1A8C"/>
    <w:rsid w:val="006D5DB6"/>
    <w:rsid w:val="006F11A7"/>
    <w:rsid w:val="006F1E3B"/>
    <w:rsid w:val="0071219F"/>
    <w:rsid w:val="00755596"/>
    <w:rsid w:val="007C3B11"/>
    <w:rsid w:val="008006F9"/>
    <w:rsid w:val="008317C4"/>
    <w:rsid w:val="008473E7"/>
    <w:rsid w:val="008519B7"/>
    <w:rsid w:val="00852E50"/>
    <w:rsid w:val="00856110"/>
    <w:rsid w:val="00887DA2"/>
    <w:rsid w:val="008A4838"/>
    <w:rsid w:val="008B468D"/>
    <w:rsid w:val="008C6982"/>
    <w:rsid w:val="00903BA9"/>
    <w:rsid w:val="00943EA7"/>
    <w:rsid w:val="00945445"/>
    <w:rsid w:val="009538C3"/>
    <w:rsid w:val="009627E0"/>
    <w:rsid w:val="009815CB"/>
    <w:rsid w:val="009A6C98"/>
    <w:rsid w:val="009B51AA"/>
    <w:rsid w:val="009D740B"/>
    <w:rsid w:val="009F19EC"/>
    <w:rsid w:val="00A47FB3"/>
    <w:rsid w:val="00A54E39"/>
    <w:rsid w:val="00A566B0"/>
    <w:rsid w:val="00A6186E"/>
    <w:rsid w:val="00A75D65"/>
    <w:rsid w:val="00AF1DD6"/>
    <w:rsid w:val="00B231DD"/>
    <w:rsid w:val="00B31647"/>
    <w:rsid w:val="00B46BB3"/>
    <w:rsid w:val="00B85532"/>
    <w:rsid w:val="00BA5C6E"/>
    <w:rsid w:val="00BC699C"/>
    <w:rsid w:val="00BD4175"/>
    <w:rsid w:val="00BF3A05"/>
    <w:rsid w:val="00C121EE"/>
    <w:rsid w:val="00C26906"/>
    <w:rsid w:val="00C3240C"/>
    <w:rsid w:val="00C34C14"/>
    <w:rsid w:val="00C420A1"/>
    <w:rsid w:val="00C44A79"/>
    <w:rsid w:val="00C47B98"/>
    <w:rsid w:val="00C877F5"/>
    <w:rsid w:val="00C87FA7"/>
    <w:rsid w:val="00CB7C9F"/>
    <w:rsid w:val="00CD1A05"/>
    <w:rsid w:val="00CF1501"/>
    <w:rsid w:val="00D00C71"/>
    <w:rsid w:val="00D318CE"/>
    <w:rsid w:val="00D42957"/>
    <w:rsid w:val="00D625D8"/>
    <w:rsid w:val="00D92DFB"/>
    <w:rsid w:val="00DC258E"/>
    <w:rsid w:val="00DD510F"/>
    <w:rsid w:val="00E24C11"/>
    <w:rsid w:val="00E270A8"/>
    <w:rsid w:val="00E6015A"/>
    <w:rsid w:val="00E805C1"/>
    <w:rsid w:val="00E8438F"/>
    <w:rsid w:val="00E92685"/>
    <w:rsid w:val="00E93766"/>
    <w:rsid w:val="00EA6B02"/>
    <w:rsid w:val="00EC061B"/>
    <w:rsid w:val="00EE0083"/>
    <w:rsid w:val="00EE5590"/>
    <w:rsid w:val="00F030FD"/>
    <w:rsid w:val="00F051BC"/>
    <w:rsid w:val="00F21488"/>
    <w:rsid w:val="00F33BEC"/>
    <w:rsid w:val="00F36769"/>
    <w:rsid w:val="00F36ED9"/>
    <w:rsid w:val="00F440AA"/>
    <w:rsid w:val="00F76A9C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F030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0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30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F:\Descargas\dgmi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HECTOR2\AppData\Local\Microsoft\Windows\INetCache\IE\P9F8XLA7\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834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20</cp:revision>
  <cp:lastPrinted>2025-09-02T18:49:00Z</cp:lastPrinted>
  <dcterms:created xsi:type="dcterms:W3CDTF">2025-10-23T19:30:00Z</dcterms:created>
  <dcterms:modified xsi:type="dcterms:W3CDTF">2025-12-15T19:31:00Z</dcterms:modified>
</cp:coreProperties>
</file>