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6CCD" w14:textId="7394E66E" w:rsidR="00B92667" w:rsidRDefault="00443925" w:rsidP="00B92667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COLABORACIONES REQUERIDAS POR</w:t>
      </w:r>
      <w:r w:rsidR="000B1084">
        <w:rPr>
          <w:rFonts w:ascii="Arial" w:hAnsi="Arial" w:cs="Arial"/>
          <w:b/>
        </w:rPr>
        <w:t xml:space="preserve"> </w:t>
      </w:r>
      <w:r w:rsidR="00B92667">
        <w:rPr>
          <w:rFonts w:ascii="Arial" w:hAnsi="Arial" w:cs="Arial"/>
          <w:b/>
        </w:rPr>
        <w:t>ORGANISMOS PROTECTORES DE DERECHOS HUMANOS</w:t>
      </w:r>
    </w:p>
    <w:p w14:paraId="734333D9" w14:textId="77777777" w:rsidR="00B92667" w:rsidRDefault="00B92667" w:rsidP="00B92667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08B771B7" w14:textId="105D41BD" w:rsidR="00986E8B" w:rsidRDefault="00986E8B" w:rsidP="00B92667">
      <w:pPr>
        <w:pStyle w:val="Textoindependiente"/>
        <w:spacing w:before="142" w:line="276" w:lineRule="auto"/>
        <w:ind w:left="-142" w:right="49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B92667">
        <w:rPr>
          <w:rStyle w:val="normaltextrun"/>
          <w:b/>
          <w:bCs/>
          <w:sz w:val="22"/>
          <w:szCs w:val="22"/>
        </w:rPr>
        <w:t>Dirección de Derechos Humanos</w:t>
      </w:r>
      <w:r w:rsidR="006A2862" w:rsidRPr="006255B9">
        <w:rPr>
          <w:sz w:val="22"/>
          <w:szCs w:val="22"/>
        </w:rPr>
        <w:t xml:space="preserve"> </w:t>
      </w:r>
      <w:r w:rsidRPr="00D83A8D">
        <w:rPr>
          <w:b/>
          <w:sz w:val="22"/>
          <w:szCs w:val="22"/>
        </w:rPr>
        <w:t>de la Fiscalía General del Estado de San Luis Potosí</w:t>
      </w:r>
      <w:r w:rsidRPr="00986E8B">
        <w:rPr>
          <w:sz w:val="22"/>
          <w:szCs w:val="22"/>
        </w:rPr>
        <w:t xml:space="preserve">, es la responsable del tratamiento de los datos personales que proporcione. </w:t>
      </w:r>
    </w:p>
    <w:p w14:paraId="72575EB2" w14:textId="69E71DAB" w:rsidR="00E10741" w:rsidRDefault="00E10741" w:rsidP="00B92667">
      <w:pPr>
        <w:pStyle w:val="Textoindependiente"/>
        <w:spacing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B92667">
      <w:pPr>
        <w:pStyle w:val="Textoindependiente"/>
        <w:spacing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0464238C" w:rsidR="00E10741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10B4650A" w14:textId="77777777" w:rsidR="00443925" w:rsidRPr="00443925" w:rsidRDefault="00443925" w:rsidP="00E10741">
      <w:pPr>
        <w:pStyle w:val="Textoindependiente"/>
        <w:spacing w:before="116" w:line="276" w:lineRule="auto"/>
        <w:jc w:val="both"/>
        <w:rPr>
          <w:sz w:val="8"/>
          <w:szCs w:val="22"/>
        </w:rPr>
      </w:pPr>
    </w:p>
    <w:p w14:paraId="6FDEB002" w14:textId="77777777" w:rsidR="00443925" w:rsidRDefault="00443925" w:rsidP="00443925">
      <w:pPr>
        <w:pStyle w:val="paragraph"/>
        <w:numPr>
          <w:ilvl w:val="0"/>
          <w:numId w:val="14"/>
        </w:numPr>
        <w:spacing w:before="0" w:beforeAutospacing="0" w:after="24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Colaboración con los Organismos Protectores de Derechos Humanos respecto a solicitudes de informe en las que esta Fiscalía General del Estado no es señalada como autoridad presunta responsable.</w:t>
      </w:r>
    </w:p>
    <w:p w14:paraId="4D1330A4" w14:textId="77777777" w:rsidR="00443925" w:rsidRDefault="00443925" w:rsidP="0044392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43DDD6A" w14:textId="77777777" w:rsidR="00443925" w:rsidRDefault="00443925" w:rsidP="00443925">
      <w:pPr>
        <w:pStyle w:val="Prrafodelista"/>
        <w:numPr>
          <w:ilvl w:val="0"/>
          <w:numId w:val="14"/>
        </w:num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eastAsia="Times New Roman"/>
          <w:lang w:eastAsia="es-MX"/>
        </w:rPr>
        <w:t>Tramite a solicitudes de colaboración requeridas por Organismos Protectores de Derechos Humanos.</w:t>
      </w:r>
    </w:p>
    <w:p w14:paraId="32A72530" w14:textId="77777777" w:rsidR="00B92667" w:rsidRDefault="00B92667" w:rsidP="00E10741">
      <w:pPr>
        <w:pStyle w:val="Ttulo3"/>
        <w:spacing w:line="276" w:lineRule="auto"/>
        <w:ind w:left="0"/>
        <w:jc w:val="center"/>
      </w:pPr>
    </w:p>
    <w:p w14:paraId="36E932A9" w14:textId="514A8125" w:rsid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3249590F" w14:textId="77777777" w:rsidR="00B92667" w:rsidRPr="00B92667" w:rsidRDefault="00B92667" w:rsidP="00E10741">
      <w:pPr>
        <w:pStyle w:val="Ttulo3"/>
        <w:spacing w:line="276" w:lineRule="auto"/>
        <w:ind w:left="0"/>
        <w:jc w:val="center"/>
        <w:rPr>
          <w:sz w:val="12"/>
        </w:rPr>
      </w:pPr>
    </w:p>
    <w:p w14:paraId="358522EA" w14:textId="42EA6E83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369E7E2B" w14:textId="77777777" w:rsidR="00B92667" w:rsidRPr="00B92667" w:rsidRDefault="00B92667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10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D83A8D" w:rsidRPr="00E42C68" w14:paraId="32E5E797" w14:textId="77777777" w:rsidTr="00D83A8D">
        <w:tc>
          <w:tcPr>
            <w:tcW w:w="4786" w:type="dxa"/>
          </w:tcPr>
          <w:p w14:paraId="6E86F280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4A12161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 sensibles</w:t>
            </w:r>
          </w:p>
        </w:tc>
      </w:tr>
      <w:tr w:rsidR="00D83A8D" w:rsidRPr="00E42C68" w14:paraId="498D73BC" w14:textId="77777777" w:rsidTr="00D83A8D">
        <w:tc>
          <w:tcPr>
            <w:tcW w:w="4786" w:type="dxa"/>
          </w:tcPr>
          <w:p w14:paraId="38F25C08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quejoso</w:t>
            </w:r>
          </w:p>
        </w:tc>
        <w:tc>
          <w:tcPr>
            <w:tcW w:w="4423" w:type="dxa"/>
          </w:tcPr>
          <w:p w14:paraId="44C16005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Fotografía</w:t>
            </w:r>
          </w:p>
        </w:tc>
      </w:tr>
      <w:tr w:rsidR="00D83A8D" w:rsidRPr="00E42C68" w14:paraId="6DE71BDC" w14:textId="77777777" w:rsidTr="00D83A8D">
        <w:tc>
          <w:tcPr>
            <w:tcW w:w="4786" w:type="dxa"/>
          </w:tcPr>
          <w:p w14:paraId="529DDDEB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recurrente</w:t>
            </w:r>
          </w:p>
        </w:tc>
        <w:tc>
          <w:tcPr>
            <w:tcW w:w="4423" w:type="dxa"/>
          </w:tcPr>
          <w:p w14:paraId="0D576C6C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Certificación medica</w:t>
            </w:r>
          </w:p>
        </w:tc>
      </w:tr>
      <w:tr w:rsidR="00D83A8D" w:rsidRPr="00E42C68" w14:paraId="665D1D73" w14:textId="77777777" w:rsidTr="00D83A8D">
        <w:tc>
          <w:tcPr>
            <w:tcW w:w="4786" w:type="dxa"/>
          </w:tcPr>
          <w:p w14:paraId="5624C2B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Clave Única de Registro de Población</w:t>
            </w:r>
          </w:p>
        </w:tc>
        <w:tc>
          <w:tcPr>
            <w:tcW w:w="4423" w:type="dxa"/>
          </w:tcPr>
          <w:p w14:paraId="5B4E4FED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Señas particulares</w:t>
            </w:r>
          </w:p>
        </w:tc>
      </w:tr>
      <w:tr w:rsidR="00D83A8D" w:rsidRPr="00E42C68" w14:paraId="67D26226" w14:textId="77777777" w:rsidTr="00D83A8D">
        <w:tc>
          <w:tcPr>
            <w:tcW w:w="4786" w:type="dxa"/>
          </w:tcPr>
          <w:p w14:paraId="1D3FA34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Sexo</w:t>
            </w:r>
          </w:p>
        </w:tc>
        <w:tc>
          <w:tcPr>
            <w:tcW w:w="4423" w:type="dxa"/>
          </w:tcPr>
          <w:p w14:paraId="2D671D0E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Enfermedades</w:t>
            </w:r>
          </w:p>
        </w:tc>
      </w:tr>
      <w:tr w:rsidR="00D83A8D" w:rsidRPr="00E42C68" w14:paraId="1FE6097B" w14:textId="77777777" w:rsidTr="00D83A8D">
        <w:tc>
          <w:tcPr>
            <w:tcW w:w="4786" w:type="dxa"/>
          </w:tcPr>
          <w:p w14:paraId="0D0C3143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Edad</w:t>
            </w:r>
          </w:p>
        </w:tc>
        <w:tc>
          <w:tcPr>
            <w:tcW w:w="4423" w:type="dxa"/>
          </w:tcPr>
          <w:p w14:paraId="27CA8892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Destino del cadáver</w:t>
            </w:r>
          </w:p>
        </w:tc>
      </w:tr>
      <w:tr w:rsidR="00D83A8D" w:rsidRPr="00E42C68" w14:paraId="2E507D42" w14:textId="77777777" w:rsidTr="00D83A8D">
        <w:tc>
          <w:tcPr>
            <w:tcW w:w="4786" w:type="dxa"/>
          </w:tcPr>
          <w:p w14:paraId="57066F40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Ocupación</w:t>
            </w:r>
          </w:p>
        </w:tc>
        <w:tc>
          <w:tcPr>
            <w:tcW w:w="4423" w:type="dxa"/>
          </w:tcPr>
          <w:p w14:paraId="2CE6D39A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Causa de defunción</w:t>
            </w:r>
          </w:p>
        </w:tc>
      </w:tr>
      <w:tr w:rsidR="00D83A8D" w:rsidRPr="00E42C68" w14:paraId="340DCBDC" w14:textId="77777777" w:rsidTr="00D83A8D">
        <w:tc>
          <w:tcPr>
            <w:tcW w:w="4786" w:type="dxa"/>
          </w:tcPr>
          <w:p w14:paraId="60E21D4C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Nacionalidad</w:t>
            </w:r>
          </w:p>
        </w:tc>
        <w:tc>
          <w:tcPr>
            <w:tcW w:w="4423" w:type="dxa"/>
          </w:tcPr>
          <w:p w14:paraId="5D8AE205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Fecha, hora y lugar de la defunción</w:t>
            </w:r>
          </w:p>
        </w:tc>
      </w:tr>
      <w:tr w:rsidR="00D83A8D" w:rsidRPr="00E42C68" w14:paraId="2B8E2F60" w14:textId="77777777" w:rsidTr="00D83A8D">
        <w:tc>
          <w:tcPr>
            <w:tcW w:w="4786" w:type="dxa"/>
          </w:tcPr>
          <w:p w14:paraId="10527BEF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Estado Civil</w:t>
            </w:r>
          </w:p>
        </w:tc>
        <w:tc>
          <w:tcPr>
            <w:tcW w:w="4423" w:type="dxa"/>
          </w:tcPr>
          <w:p w14:paraId="47693E77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Numero de Certificado de Defunción</w:t>
            </w:r>
          </w:p>
        </w:tc>
      </w:tr>
      <w:tr w:rsidR="00D83A8D" w:rsidRPr="00E42C68" w14:paraId="6498858A" w14:textId="77777777" w:rsidTr="00D83A8D">
        <w:tc>
          <w:tcPr>
            <w:tcW w:w="4786" w:type="dxa"/>
          </w:tcPr>
          <w:p w14:paraId="08BC4F0B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Fecha de Nacimiento</w:t>
            </w:r>
          </w:p>
        </w:tc>
        <w:tc>
          <w:tcPr>
            <w:tcW w:w="4423" w:type="dxa"/>
          </w:tcPr>
          <w:p w14:paraId="3B311251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Identificador Electrónico del Acta de defunción</w:t>
            </w:r>
          </w:p>
        </w:tc>
      </w:tr>
      <w:tr w:rsidR="009555C2" w:rsidRPr="00E42C68" w14:paraId="5805CB43" w14:textId="77777777" w:rsidTr="00D83A8D">
        <w:tc>
          <w:tcPr>
            <w:tcW w:w="4786" w:type="dxa"/>
          </w:tcPr>
          <w:p w14:paraId="4A47F059" w14:textId="77777777" w:rsidR="009555C2" w:rsidRPr="00E42C68" w:rsidRDefault="009555C2" w:rsidP="00257C19">
            <w:pPr>
              <w:pStyle w:val="Prrafodelista"/>
              <w:spacing w:line="276" w:lineRule="auto"/>
              <w:ind w:left="0" w:firstLine="0"/>
            </w:pPr>
            <w:r w:rsidRPr="00E42C68">
              <w:t>Lugar de Nacimiento</w:t>
            </w:r>
          </w:p>
        </w:tc>
        <w:tc>
          <w:tcPr>
            <w:tcW w:w="4423" w:type="dxa"/>
            <w:vMerge w:val="restart"/>
          </w:tcPr>
          <w:p w14:paraId="44DC71C7" w14:textId="77777777" w:rsidR="009555C2" w:rsidRPr="00E42C68" w:rsidRDefault="009555C2" w:rsidP="00257C19">
            <w:pPr>
              <w:pStyle w:val="Prrafodelista"/>
              <w:spacing w:line="276" w:lineRule="auto"/>
              <w:ind w:left="0" w:firstLine="0"/>
            </w:pPr>
            <w:r w:rsidRPr="00E42C68">
              <w:t>Características físicas</w:t>
            </w:r>
          </w:p>
        </w:tc>
      </w:tr>
      <w:tr w:rsidR="009555C2" w:rsidRPr="00E42C68" w14:paraId="54163A68" w14:textId="77777777" w:rsidTr="00D83A8D">
        <w:tc>
          <w:tcPr>
            <w:tcW w:w="4786" w:type="dxa"/>
          </w:tcPr>
          <w:p w14:paraId="7153BFB9" w14:textId="77777777" w:rsidR="009555C2" w:rsidRPr="00E42C68" w:rsidRDefault="009555C2" w:rsidP="00257C19">
            <w:pPr>
              <w:pStyle w:val="Prrafodelista"/>
              <w:spacing w:line="276" w:lineRule="auto"/>
              <w:ind w:left="0" w:firstLine="0"/>
            </w:pPr>
            <w:r w:rsidRPr="00E42C68">
              <w:t>Numero de Pasaporte</w:t>
            </w:r>
          </w:p>
        </w:tc>
        <w:tc>
          <w:tcPr>
            <w:tcW w:w="4423" w:type="dxa"/>
            <w:vMerge/>
          </w:tcPr>
          <w:p w14:paraId="34EF1C1C" w14:textId="77777777" w:rsidR="009555C2" w:rsidRPr="00E42C68" w:rsidRDefault="009555C2" w:rsidP="00257C19">
            <w:pPr>
              <w:pStyle w:val="Prrafodelista"/>
              <w:spacing w:line="276" w:lineRule="auto"/>
              <w:ind w:left="0" w:firstLine="0"/>
            </w:pP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B92667" w:rsidRPr="00585A1B" w14:paraId="081184A8" w14:textId="77777777" w:rsidTr="002A7067">
        <w:tc>
          <w:tcPr>
            <w:tcW w:w="4523" w:type="dxa"/>
          </w:tcPr>
          <w:p w14:paraId="2BF1CA9B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5F661C4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B92667" w:rsidRPr="00585A1B" w14:paraId="1F10C80A" w14:textId="77777777" w:rsidTr="002A7067">
        <w:trPr>
          <w:trHeight w:val="738"/>
        </w:trPr>
        <w:tc>
          <w:tcPr>
            <w:tcW w:w="4523" w:type="dxa"/>
          </w:tcPr>
          <w:p w14:paraId="231ADC9A" w14:textId="77777777" w:rsidR="00B92667" w:rsidRPr="00835B34" w:rsidRDefault="00B92667" w:rsidP="00B92667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Comisión Estatal de Derechos Humanos del Estado de San Luis Potosí (CEDHSLP).</w:t>
            </w:r>
          </w:p>
          <w:p w14:paraId="588DC2EE" w14:textId="77777777" w:rsidR="00B92667" w:rsidRPr="00835B34" w:rsidRDefault="00B92667" w:rsidP="00B92667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Comisión Nacional de los Derechos Humanos (CNDH).</w:t>
            </w:r>
          </w:p>
        </w:tc>
        <w:tc>
          <w:tcPr>
            <w:tcW w:w="4536" w:type="dxa"/>
            <w:vAlign w:val="center"/>
          </w:tcPr>
          <w:p w14:paraId="517C0D23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E460A">
              <w:rPr>
                <w:b w:val="0"/>
                <w:bCs w:val="0"/>
                <w:sz w:val="22"/>
                <w:szCs w:val="22"/>
              </w:rPr>
              <w:t>El esclarecimiento sobre las presuntas violaciones a Derechos Humanos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EC26341" w14:textId="77777777" w:rsidR="00B92667" w:rsidRDefault="00B92667" w:rsidP="00B926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6AB246" w14:textId="61D6F6AE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0A3C7F11" w14:textId="5ABAE98A" w:rsidR="00367055" w:rsidRPr="00E42C68" w:rsidRDefault="00367055" w:rsidP="00367055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los correos electrónicos </w:t>
      </w:r>
      <w:hyperlink r:id="rId8" w:history="1">
        <w:r w:rsidRPr="00E42C68">
          <w:rPr>
            <w:rStyle w:val="Hipervnculo"/>
            <w:sz w:val="22"/>
            <w:szCs w:val="22"/>
            <w:shd w:val="clear" w:color="auto" w:fill="F8F8F8"/>
          </w:rPr>
          <w:t>direccion.dh@fiscaliaslp.gob.mx</w:t>
        </w:r>
      </w:hyperlink>
      <w:r w:rsidRPr="00E42C68">
        <w:rPr>
          <w:rFonts w:eastAsiaTheme="minorHAnsi"/>
          <w:sz w:val="22"/>
          <w:szCs w:val="22"/>
          <w:lang w:eastAsia="en-US" w:bidi="ar-SA"/>
        </w:rPr>
        <w:t xml:space="preserve">, 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9" w:history="1">
        <w:r w:rsidR="009555C2" w:rsidRPr="00E46D6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42C68">
        <w:rPr>
          <w:rFonts w:eastAsiaTheme="minorHAnsi"/>
          <w:sz w:val="22"/>
          <w:szCs w:val="22"/>
          <w:lang w:val="es-MX" w:eastAsia="en-US" w:bidi="ar-SA"/>
        </w:rPr>
        <w:t>, o bien, mediante escrito libre presentado en la Dirección de Derechos Humanos y/o en la Unidad de Transparencia, ambas con domicilio en Avenida  Eje Vial, número 100, Zona centro, Código Postal 78000 San Luis Potosí, San Luis Potosí.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29015EAF" w14:textId="77777777" w:rsidR="00367055" w:rsidRPr="00E42C68" w:rsidRDefault="00367055" w:rsidP="00367055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E42C68">
        <w:rPr>
          <w:rFonts w:eastAsiaTheme="minorHAnsi"/>
          <w:sz w:val="22"/>
          <w:szCs w:val="22"/>
          <w:lang w:val="es-MX" w:eastAsia="en-US" w:bidi="ar-SA"/>
        </w:rPr>
        <w:t>Dirección de Derechos Humanos</w:t>
      </w:r>
      <w:r w:rsidRPr="00E42C68">
        <w:rPr>
          <w:sz w:val="22"/>
          <w:szCs w:val="22"/>
        </w:rPr>
        <w:t xml:space="preserve">, o bien directamente en la siguiente liga </w:t>
      </w:r>
      <w:hyperlink r:id="rId10" w:history="1">
        <w:r w:rsidRPr="00E42C6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42C68">
        <w:rPr>
          <w:sz w:val="22"/>
          <w:szCs w:val="22"/>
        </w:rPr>
        <w:t>.</w:t>
      </w:r>
    </w:p>
    <w:p w14:paraId="5BE659A4" w14:textId="77777777" w:rsidR="00E10741" w:rsidRPr="00367055" w:rsidRDefault="00E10741" w:rsidP="00E10741">
      <w:pPr>
        <w:rPr>
          <w:sz w:val="20"/>
          <w:szCs w:val="20"/>
          <w:lang w:val="es-ES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2756CB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7F028839" w:rsidR="00E10741" w:rsidRPr="002756CB" w:rsidRDefault="00E10741" w:rsidP="002756C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367055" w:rsidRPr="00367055">
        <w:rPr>
          <w:rFonts w:ascii="Arial" w:eastAsiaTheme="minorHAnsi" w:hAnsi="Arial" w:cs="Arial"/>
          <w:sz w:val="22"/>
          <w:szCs w:val="22"/>
          <w:lang w:eastAsia="en-US"/>
        </w:rPr>
        <w:t>Dirección de Der</w:t>
      </w:r>
      <w:r w:rsidR="00367055" w:rsidRPr="002756CB">
        <w:rPr>
          <w:rFonts w:ascii="Arial" w:eastAsiaTheme="minorHAnsi" w:hAnsi="Arial" w:cs="Arial"/>
          <w:sz w:val="22"/>
          <w:szCs w:val="22"/>
          <w:lang w:eastAsia="en-US"/>
        </w:rPr>
        <w:t>echos Humanos</w:t>
      </w:r>
      <w:r w:rsidR="00367055" w:rsidRPr="002756CB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2756CB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1" w:history="1">
        <w:r w:rsidRPr="002756CB">
          <w:rPr>
            <w:rStyle w:val="Hipervnculo"/>
            <w:rFonts w:ascii="Arial" w:hAnsi="Arial" w:cs="Arial"/>
            <w:sz w:val="22"/>
            <w:szCs w:val="22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2756CB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661C50" w:rsidRPr="002756CB">
        <w:rPr>
          <w:rFonts w:ascii="Arial" w:eastAsiaTheme="minorHAnsi" w:hAnsi="Arial" w:cs="Arial"/>
          <w:sz w:val="22"/>
          <w:szCs w:val="22"/>
          <w:lang w:eastAsia="en-US"/>
        </w:rPr>
        <w:t>Dirección de Derechos Humanos</w:t>
      </w:r>
      <w:r w:rsidR="00661C50" w:rsidRPr="002756CB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90394B" w:rsidRPr="002756CB">
        <w:rPr>
          <w:rFonts w:ascii="Arial" w:hAnsi="Arial" w:cs="Arial"/>
          <w:bCs/>
          <w:color w:val="000000"/>
          <w:sz w:val="22"/>
          <w:szCs w:val="22"/>
        </w:rPr>
        <w:t>–</w:t>
      </w:r>
      <w:r w:rsidRPr="002756CB">
        <w:rPr>
          <w:rFonts w:ascii="Arial" w:hAnsi="Arial" w:cs="Arial"/>
          <w:sz w:val="22"/>
          <w:szCs w:val="22"/>
        </w:rPr>
        <w:t xml:space="preserve"> </w:t>
      </w:r>
      <w:r w:rsidR="0090394B" w:rsidRPr="002756CB">
        <w:rPr>
          <w:rFonts w:ascii="Arial" w:hAnsi="Arial" w:cs="Arial"/>
          <w:sz w:val="22"/>
          <w:szCs w:val="22"/>
        </w:rPr>
        <w:t>Colaboraciones requeridas por O</w:t>
      </w:r>
      <w:r w:rsidR="00661C50" w:rsidRPr="002756CB">
        <w:rPr>
          <w:rFonts w:ascii="Arial" w:hAnsi="Arial" w:cs="Arial"/>
          <w:sz w:val="22"/>
          <w:szCs w:val="22"/>
        </w:rPr>
        <w:t xml:space="preserve">rganismos </w:t>
      </w:r>
      <w:r w:rsidR="0090394B" w:rsidRPr="002756CB">
        <w:rPr>
          <w:rFonts w:ascii="Arial" w:hAnsi="Arial" w:cs="Arial"/>
          <w:sz w:val="22"/>
          <w:szCs w:val="22"/>
        </w:rPr>
        <w:t>Pr</w:t>
      </w:r>
      <w:r w:rsidR="00661C50" w:rsidRPr="002756CB">
        <w:rPr>
          <w:rFonts w:ascii="Arial" w:hAnsi="Arial" w:cs="Arial"/>
          <w:sz w:val="22"/>
          <w:szCs w:val="22"/>
        </w:rPr>
        <w:t xml:space="preserve">otectores de </w:t>
      </w:r>
      <w:r w:rsidR="0090394B" w:rsidRPr="002756CB">
        <w:rPr>
          <w:rFonts w:ascii="Arial" w:hAnsi="Arial" w:cs="Arial"/>
          <w:sz w:val="22"/>
          <w:szCs w:val="22"/>
        </w:rPr>
        <w:t>D</w:t>
      </w:r>
      <w:r w:rsidR="00661C50" w:rsidRPr="002756CB">
        <w:rPr>
          <w:rFonts w:ascii="Arial" w:hAnsi="Arial" w:cs="Arial"/>
          <w:sz w:val="22"/>
          <w:szCs w:val="22"/>
        </w:rPr>
        <w:t xml:space="preserve">erechos </w:t>
      </w:r>
      <w:r w:rsidR="0090394B" w:rsidRPr="002756CB">
        <w:rPr>
          <w:rFonts w:ascii="Arial" w:hAnsi="Arial" w:cs="Arial"/>
          <w:sz w:val="22"/>
          <w:szCs w:val="22"/>
        </w:rPr>
        <w:t>H</w:t>
      </w:r>
      <w:r w:rsidR="00661C50" w:rsidRPr="002756CB">
        <w:rPr>
          <w:rFonts w:ascii="Arial" w:hAnsi="Arial" w:cs="Arial"/>
          <w:sz w:val="22"/>
          <w:szCs w:val="22"/>
        </w:rPr>
        <w:t>umanos</w:t>
      </w:r>
      <w:r w:rsidRPr="002756CB">
        <w:rPr>
          <w:rFonts w:ascii="Arial" w:hAnsi="Arial" w:cs="Arial"/>
          <w:bCs/>
          <w:color w:val="000000"/>
          <w:sz w:val="22"/>
          <w:szCs w:val="22"/>
        </w:rPr>
        <w:t xml:space="preserve"> – Aviso de Privacidad Integral.</w:t>
      </w:r>
    </w:p>
    <w:p w14:paraId="4E1169B6" w14:textId="302E11C0" w:rsidR="00E10741" w:rsidRPr="00DE587F" w:rsidRDefault="00E10741" w:rsidP="00E10741">
      <w:pPr>
        <w:rPr>
          <w:sz w:val="20"/>
          <w:szCs w:val="20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1989C757" w:rsidR="00EE5590" w:rsidRDefault="00E10741" w:rsidP="00B92667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5B113C5" w14:textId="05504B21" w:rsidR="00661C50" w:rsidRDefault="00661C50" w:rsidP="00B92667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14:paraId="78C2ABA4" w14:textId="2154C46D" w:rsidR="00661C50" w:rsidRPr="00E42C68" w:rsidRDefault="00661C50" w:rsidP="00661C50">
      <w:pPr>
        <w:jc w:val="right"/>
        <w:rPr>
          <w:rFonts w:ascii="Arial" w:hAnsi="Arial" w:cs="Arial"/>
          <w:lang w:val="es-ES"/>
        </w:rPr>
      </w:pPr>
      <w:r w:rsidRPr="00E42C68">
        <w:rPr>
          <w:rFonts w:ascii="Arial" w:hAnsi="Arial" w:cs="Arial"/>
          <w:lang w:val="es-ES"/>
        </w:rPr>
        <w:t xml:space="preserve">Fecha de última actualización: </w:t>
      </w:r>
      <w:r w:rsidR="009555C2">
        <w:rPr>
          <w:rFonts w:ascii="Arial" w:hAnsi="Arial" w:cs="Arial"/>
          <w:lang w:val="es-ES"/>
        </w:rPr>
        <w:t>01 de enero 2026</w:t>
      </w:r>
    </w:p>
    <w:p w14:paraId="745EED4D" w14:textId="77777777" w:rsidR="00661C50" w:rsidRPr="006860F6" w:rsidRDefault="00661C50" w:rsidP="00B92667">
      <w:pPr>
        <w:jc w:val="center"/>
        <w:rPr>
          <w:rFonts w:ascii="Arial" w:hAnsi="Arial" w:cs="Arial"/>
          <w:sz w:val="24"/>
        </w:rPr>
      </w:pPr>
    </w:p>
    <w:sectPr w:rsidR="00661C50" w:rsidRPr="006860F6" w:rsidSect="00D83A8D">
      <w:headerReference w:type="default" r:id="rId12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CB63D" w14:textId="77777777" w:rsidR="00912F00" w:rsidRDefault="00912F00" w:rsidP="0001014E">
      <w:pPr>
        <w:spacing w:after="0" w:line="240" w:lineRule="auto"/>
      </w:pPr>
      <w:r>
        <w:separator/>
      </w:r>
    </w:p>
  </w:endnote>
  <w:endnote w:type="continuationSeparator" w:id="0">
    <w:p w14:paraId="269621C6" w14:textId="77777777" w:rsidR="00912F00" w:rsidRDefault="00912F00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22A83" w14:textId="77777777" w:rsidR="00912F00" w:rsidRDefault="00912F00" w:rsidP="0001014E">
      <w:pPr>
        <w:spacing w:after="0" w:line="240" w:lineRule="auto"/>
      </w:pPr>
      <w:r>
        <w:separator/>
      </w:r>
    </w:p>
  </w:footnote>
  <w:footnote w:type="continuationSeparator" w:id="0">
    <w:p w14:paraId="4C983C10" w14:textId="77777777" w:rsidR="00912F00" w:rsidRDefault="00912F00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7CB1FF8"/>
    <w:multiLevelType w:val="hybridMultilevel"/>
    <w:tmpl w:val="342285B4"/>
    <w:lvl w:ilvl="0" w:tplc="8904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95CD9"/>
    <w:multiLevelType w:val="hybridMultilevel"/>
    <w:tmpl w:val="4C386F5A"/>
    <w:lvl w:ilvl="0" w:tplc="016E51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207"/>
    <w:multiLevelType w:val="hybridMultilevel"/>
    <w:tmpl w:val="457AD722"/>
    <w:lvl w:ilvl="0" w:tplc="D6B21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A20A8"/>
    <w:multiLevelType w:val="hybridMultilevel"/>
    <w:tmpl w:val="AC0CFEA0"/>
    <w:lvl w:ilvl="0" w:tplc="F070844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722014B8"/>
    <w:multiLevelType w:val="hybridMultilevel"/>
    <w:tmpl w:val="0E6EDF8E"/>
    <w:lvl w:ilvl="0" w:tplc="FDA2F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1084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756CB"/>
    <w:rsid w:val="00282A68"/>
    <w:rsid w:val="002B60A7"/>
    <w:rsid w:val="002E2676"/>
    <w:rsid w:val="00336B4B"/>
    <w:rsid w:val="00367055"/>
    <w:rsid w:val="003810BF"/>
    <w:rsid w:val="003A3682"/>
    <w:rsid w:val="003D2D06"/>
    <w:rsid w:val="00402C98"/>
    <w:rsid w:val="00443925"/>
    <w:rsid w:val="004C2D3E"/>
    <w:rsid w:val="004C7FE2"/>
    <w:rsid w:val="005066A6"/>
    <w:rsid w:val="00532CB4"/>
    <w:rsid w:val="00556561"/>
    <w:rsid w:val="005862F2"/>
    <w:rsid w:val="005911CF"/>
    <w:rsid w:val="005C4306"/>
    <w:rsid w:val="00661C50"/>
    <w:rsid w:val="006860F6"/>
    <w:rsid w:val="006A2862"/>
    <w:rsid w:val="006A4F3C"/>
    <w:rsid w:val="006B0902"/>
    <w:rsid w:val="006B2D26"/>
    <w:rsid w:val="006D243F"/>
    <w:rsid w:val="006D2F63"/>
    <w:rsid w:val="0071219F"/>
    <w:rsid w:val="00717FB2"/>
    <w:rsid w:val="007619D5"/>
    <w:rsid w:val="007839AA"/>
    <w:rsid w:val="007B7265"/>
    <w:rsid w:val="007E37A2"/>
    <w:rsid w:val="008112E5"/>
    <w:rsid w:val="00832B68"/>
    <w:rsid w:val="008A3D12"/>
    <w:rsid w:val="008F6BAB"/>
    <w:rsid w:val="0090394B"/>
    <w:rsid w:val="00912F00"/>
    <w:rsid w:val="009555C2"/>
    <w:rsid w:val="00986E8B"/>
    <w:rsid w:val="009F4F5E"/>
    <w:rsid w:val="00A32F6F"/>
    <w:rsid w:val="00A6186E"/>
    <w:rsid w:val="00B13B24"/>
    <w:rsid w:val="00B15E5E"/>
    <w:rsid w:val="00B67DC8"/>
    <w:rsid w:val="00B85532"/>
    <w:rsid w:val="00B92667"/>
    <w:rsid w:val="00C121EE"/>
    <w:rsid w:val="00C26906"/>
    <w:rsid w:val="00C41E3B"/>
    <w:rsid w:val="00C71D6F"/>
    <w:rsid w:val="00C94DEB"/>
    <w:rsid w:val="00CD1A05"/>
    <w:rsid w:val="00CE1BFE"/>
    <w:rsid w:val="00D03D55"/>
    <w:rsid w:val="00D16038"/>
    <w:rsid w:val="00D230F1"/>
    <w:rsid w:val="00D3311D"/>
    <w:rsid w:val="00D82349"/>
    <w:rsid w:val="00D83A8D"/>
    <w:rsid w:val="00D97A7C"/>
    <w:rsid w:val="00DE587F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B9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66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95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GESLP\Downloads\direccion.dh@fiscaliasl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scaliaslp.gob.mx/v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D364-894B-41CF-8212-FD798C86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3</cp:revision>
  <cp:lastPrinted>2025-08-27T18:52:00Z</cp:lastPrinted>
  <dcterms:created xsi:type="dcterms:W3CDTF">2025-09-24T20:57:00Z</dcterms:created>
  <dcterms:modified xsi:type="dcterms:W3CDTF">2025-12-30T21:59:00Z</dcterms:modified>
</cp:coreProperties>
</file>